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3C831" w14:textId="71046047" w:rsidR="32CD7AFB" w:rsidRDefault="32CD7AFB" w:rsidP="387EFF12">
      <w:pPr>
        <w:spacing w:after="0" w:line="276" w:lineRule="auto"/>
        <w:ind w:right="480"/>
        <w:jc w:val="right"/>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Szadek, dnia </w:t>
      </w:r>
      <w:r w:rsidR="009D681E" w:rsidRPr="009D681E">
        <w:rPr>
          <w:rFonts w:ascii="Times New Roman" w:eastAsia="Times New Roman" w:hAnsi="Times New Roman" w:cs="Times New Roman"/>
          <w:b/>
          <w:bCs/>
          <w:color w:val="000000" w:themeColor="text1"/>
          <w:sz w:val="24"/>
          <w:szCs w:val="24"/>
          <w:highlight w:val="lightGray"/>
        </w:rPr>
        <w:t>27</w:t>
      </w:r>
      <w:r w:rsidRPr="009D681E">
        <w:rPr>
          <w:rFonts w:ascii="Times New Roman" w:eastAsia="Times New Roman" w:hAnsi="Times New Roman" w:cs="Times New Roman"/>
          <w:b/>
          <w:bCs/>
          <w:color w:val="000000" w:themeColor="text1"/>
          <w:sz w:val="24"/>
          <w:szCs w:val="24"/>
          <w:highlight w:val="lightGray"/>
        </w:rPr>
        <w:t xml:space="preserve">. </w:t>
      </w:r>
      <w:r w:rsidRPr="387EFF12">
        <w:rPr>
          <w:rFonts w:ascii="Times New Roman" w:eastAsia="Times New Roman" w:hAnsi="Times New Roman" w:cs="Times New Roman"/>
          <w:b/>
          <w:bCs/>
          <w:color w:val="000000" w:themeColor="text1"/>
          <w:sz w:val="24"/>
          <w:szCs w:val="24"/>
        </w:rPr>
        <w:t>11. 2025 r.</w:t>
      </w:r>
    </w:p>
    <w:p w14:paraId="3B0E274E" w14:textId="6DC3A435" w:rsidR="32CD7AFB" w:rsidRDefault="32CD7AFB" w:rsidP="387EFF12">
      <w:pPr>
        <w:spacing w:after="0" w:line="276" w:lineRule="auto"/>
        <w:ind w:right="480"/>
        <w:jc w:val="right"/>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nr sprawy </w:t>
      </w:r>
      <w:r w:rsidR="009D681E">
        <w:rPr>
          <w:rFonts w:ascii="Times New Roman" w:eastAsia="Times New Roman" w:hAnsi="Times New Roman" w:cs="Times New Roman"/>
          <w:b/>
          <w:bCs/>
          <w:color w:val="000000" w:themeColor="text1"/>
          <w:sz w:val="24"/>
          <w:szCs w:val="24"/>
        </w:rPr>
        <w:t>RG.271.14.2025</w:t>
      </w:r>
    </w:p>
    <w:p w14:paraId="7366C0D7" w14:textId="32BF8C9D" w:rsidR="32CD7AFB" w:rsidRDefault="32CD7AFB" w:rsidP="387EFF12">
      <w:pPr>
        <w:spacing w:after="0" w:line="276" w:lineRule="auto"/>
        <w:ind w:right="48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6CF66BD0" w14:textId="1C6294F6" w:rsidR="32CD7AFB" w:rsidRDefault="32CD7AFB" w:rsidP="387EFF12">
      <w:pPr>
        <w:spacing w:after="0" w:line="276" w:lineRule="auto"/>
        <w:ind w:left="284"/>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u w:val="single"/>
        </w:rPr>
        <w:t>Zamawiający</w:t>
      </w:r>
    </w:p>
    <w:p w14:paraId="4CA72813" w14:textId="591B647B" w:rsidR="32CD7AFB" w:rsidRDefault="32CD7AFB" w:rsidP="387EFF12">
      <w:pPr>
        <w:spacing w:after="0" w:line="276" w:lineRule="auto"/>
        <w:ind w:left="27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Gmina i Miasto Szadek</w:t>
      </w:r>
    </w:p>
    <w:p w14:paraId="05FD4B5D" w14:textId="2D012457" w:rsidR="32CD7AFB" w:rsidRDefault="32CD7AFB" w:rsidP="387EFF12">
      <w:pPr>
        <w:spacing w:after="0" w:line="276" w:lineRule="auto"/>
        <w:ind w:left="27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ul. Warszawska 3</w:t>
      </w:r>
    </w:p>
    <w:p w14:paraId="30CEB912" w14:textId="7EF96274" w:rsidR="32CD7AFB" w:rsidRDefault="32CD7AFB" w:rsidP="387EFF12">
      <w:pPr>
        <w:spacing w:after="0" w:line="276" w:lineRule="auto"/>
        <w:ind w:left="27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98-240 Szadek</w:t>
      </w:r>
    </w:p>
    <w:p w14:paraId="55547733" w14:textId="4E2FF727" w:rsidR="32CD7AFB" w:rsidRDefault="32CD7AFB" w:rsidP="387EFF12">
      <w:pPr>
        <w:spacing w:after="0" w:line="276" w:lineRule="auto"/>
        <w:ind w:left="27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Tel. (0-43) 8215004</w:t>
      </w:r>
    </w:p>
    <w:p w14:paraId="59738047" w14:textId="1142B0E6" w:rsidR="32CD7AFB" w:rsidRDefault="32CD7AFB" w:rsidP="387EFF12">
      <w:pPr>
        <w:spacing w:after="0" w:line="276" w:lineRule="auto"/>
        <w:ind w:left="270"/>
        <w:rPr>
          <w:rFonts w:ascii="Times New Roman" w:eastAsia="Times New Roman" w:hAnsi="Times New Roman" w:cs="Times New Roman"/>
          <w:color w:val="000000" w:themeColor="text1"/>
          <w:sz w:val="24"/>
          <w:szCs w:val="24"/>
        </w:rPr>
      </w:pPr>
      <w:proofErr w:type="gramStart"/>
      <w:r w:rsidRPr="387EFF12">
        <w:rPr>
          <w:rFonts w:ascii="Times New Roman" w:eastAsia="Times New Roman" w:hAnsi="Times New Roman" w:cs="Times New Roman"/>
          <w:b/>
          <w:bCs/>
          <w:color w:val="000000" w:themeColor="text1"/>
          <w:sz w:val="24"/>
          <w:szCs w:val="24"/>
        </w:rPr>
        <w:t>Fax.(</w:t>
      </w:r>
      <w:proofErr w:type="gramEnd"/>
      <w:r w:rsidRPr="387EFF12">
        <w:rPr>
          <w:rFonts w:ascii="Times New Roman" w:eastAsia="Times New Roman" w:hAnsi="Times New Roman" w:cs="Times New Roman"/>
          <w:b/>
          <w:bCs/>
          <w:color w:val="000000" w:themeColor="text1"/>
          <w:sz w:val="24"/>
          <w:szCs w:val="24"/>
        </w:rPr>
        <w:t>0-43) 8215773</w:t>
      </w:r>
    </w:p>
    <w:p w14:paraId="6790F40A" w14:textId="65956BE9" w:rsidR="32CD7AFB" w:rsidRDefault="32CD7AFB" w:rsidP="387EFF12">
      <w:pPr>
        <w:spacing w:after="0" w:line="276" w:lineRule="auto"/>
        <w:ind w:left="27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e-mail: </w:t>
      </w:r>
      <w:hyperlink r:id="rId9">
        <w:r w:rsidRPr="387EFF12">
          <w:rPr>
            <w:rStyle w:val="Hipercze"/>
            <w:rFonts w:ascii="Times New Roman" w:eastAsia="Times New Roman" w:hAnsi="Times New Roman" w:cs="Times New Roman"/>
            <w:b/>
            <w:bCs/>
            <w:sz w:val="24"/>
            <w:szCs w:val="24"/>
          </w:rPr>
          <w:t>urzad@ugimszadek.pl</w:t>
        </w:r>
      </w:hyperlink>
      <w:r w:rsidRPr="387EFF12">
        <w:rPr>
          <w:rFonts w:ascii="Times New Roman" w:eastAsia="Times New Roman" w:hAnsi="Times New Roman" w:cs="Times New Roman"/>
          <w:b/>
          <w:bCs/>
          <w:color w:val="000000" w:themeColor="text1"/>
          <w:sz w:val="24"/>
          <w:szCs w:val="24"/>
        </w:rPr>
        <w:t xml:space="preserve"> </w:t>
      </w:r>
    </w:p>
    <w:p w14:paraId="01F5312F" w14:textId="27B739BB"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7608451A" w14:textId="6416B174"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41CC91DE" w14:textId="7AC00BF8"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40D2247A" w14:textId="72EE96C4"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00ED4C4D" w14:textId="69B31795"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0831DCAF" w14:textId="22E565F7" w:rsidR="32CD7AFB" w:rsidRDefault="32CD7AFB" w:rsidP="387EFF12">
      <w:pPr>
        <w:spacing w:after="0"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Specyfikacja Warunków Zamówienia</w:t>
      </w:r>
    </w:p>
    <w:p w14:paraId="770F6A43" w14:textId="7F838064" w:rsidR="32CD7AFB" w:rsidRDefault="32CD7AFB" w:rsidP="387EFF12">
      <w:pPr>
        <w:spacing w:after="0"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395FFB6C" w14:textId="655AA6C8" w:rsidR="32CD7AFB" w:rsidRDefault="32CD7AFB" w:rsidP="387EFF12">
      <w:pPr>
        <w:spacing w:after="0" w:line="276" w:lineRule="auto"/>
        <w:ind w:left="1080" w:hanging="108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dotyczy:</w:t>
      </w:r>
      <w:r w:rsidRPr="387EFF12">
        <w:rPr>
          <w:rFonts w:ascii="Times New Roman" w:eastAsia="Times New Roman" w:hAnsi="Times New Roman" w:cs="Times New Roman"/>
          <w:color w:val="000000" w:themeColor="text1"/>
          <w:sz w:val="24"/>
          <w:szCs w:val="24"/>
        </w:rPr>
        <w:t xml:space="preserve"> postępowania o udzielenie zamówienia publicznego w trybie podstawowym bez przeprowadzenia negocjacji, o wartości nieprzekraczającej 221 000 Euro na dostawę, montaż i konfigurację </w:t>
      </w:r>
      <w:r w:rsidR="38FA3020" w:rsidRPr="387EFF12">
        <w:rPr>
          <w:rFonts w:ascii="Times New Roman" w:eastAsia="Times New Roman" w:hAnsi="Times New Roman" w:cs="Times New Roman"/>
          <w:color w:val="000000" w:themeColor="text1"/>
          <w:sz w:val="24"/>
          <w:szCs w:val="24"/>
        </w:rPr>
        <w:t xml:space="preserve">3 szt. </w:t>
      </w:r>
      <w:r w:rsidR="5C5A3B32" w:rsidRPr="387EFF12">
        <w:rPr>
          <w:rFonts w:ascii="Times New Roman" w:eastAsia="Times New Roman" w:hAnsi="Times New Roman" w:cs="Times New Roman"/>
          <w:color w:val="000000" w:themeColor="text1"/>
          <w:sz w:val="24"/>
          <w:szCs w:val="24"/>
        </w:rPr>
        <w:t>z</w:t>
      </w:r>
      <w:r w:rsidR="38FA3020" w:rsidRPr="387EFF12">
        <w:rPr>
          <w:rFonts w:ascii="Times New Roman" w:eastAsia="Times New Roman" w:hAnsi="Times New Roman" w:cs="Times New Roman"/>
          <w:color w:val="000000" w:themeColor="text1"/>
          <w:sz w:val="24"/>
          <w:szCs w:val="24"/>
        </w:rPr>
        <w:t>asilaczy UPS,</w:t>
      </w:r>
      <w:r w:rsidR="16353DA3" w:rsidRPr="387EFF12">
        <w:rPr>
          <w:rFonts w:ascii="Times New Roman" w:eastAsia="Times New Roman" w:hAnsi="Times New Roman" w:cs="Times New Roman"/>
          <w:color w:val="000000" w:themeColor="text1"/>
          <w:sz w:val="24"/>
          <w:szCs w:val="24"/>
        </w:rPr>
        <w:t xml:space="preserve"> licencji</w:t>
      </w:r>
      <w:r w:rsidR="38FA3020" w:rsidRPr="387EFF12">
        <w:rPr>
          <w:rFonts w:ascii="Times New Roman" w:eastAsia="Times New Roman" w:hAnsi="Times New Roman" w:cs="Times New Roman"/>
          <w:color w:val="000000" w:themeColor="text1"/>
          <w:sz w:val="24"/>
          <w:szCs w:val="24"/>
        </w:rPr>
        <w:t xml:space="preserve"> oprogramowania do monitorowania infrastruktury informatycznej</w:t>
      </w:r>
      <w:r w:rsidR="399CCC02" w:rsidRPr="387EFF12">
        <w:rPr>
          <w:rFonts w:ascii="Times New Roman" w:eastAsia="Times New Roman" w:hAnsi="Times New Roman" w:cs="Times New Roman"/>
          <w:color w:val="000000" w:themeColor="text1"/>
          <w:sz w:val="24"/>
          <w:szCs w:val="24"/>
        </w:rPr>
        <w:t xml:space="preserve">, licencji do oprogramowania do zarządzania i aktualizacji systemów operacyjnych Client Access License, 2 szt. </w:t>
      </w:r>
      <w:r w:rsidR="689B3602" w:rsidRPr="387EFF12">
        <w:rPr>
          <w:rFonts w:ascii="Times New Roman" w:eastAsia="Times New Roman" w:hAnsi="Times New Roman" w:cs="Times New Roman"/>
          <w:color w:val="000000" w:themeColor="text1"/>
          <w:sz w:val="24"/>
          <w:szCs w:val="24"/>
        </w:rPr>
        <w:t>s</w:t>
      </w:r>
      <w:r w:rsidR="399CCC02" w:rsidRPr="387EFF12">
        <w:rPr>
          <w:rFonts w:ascii="Times New Roman" w:eastAsia="Times New Roman" w:hAnsi="Times New Roman" w:cs="Times New Roman"/>
          <w:color w:val="000000" w:themeColor="text1"/>
          <w:sz w:val="24"/>
          <w:szCs w:val="24"/>
        </w:rPr>
        <w:t>erwerów typu RACK</w:t>
      </w:r>
      <w:r w:rsidR="611AF0F1" w:rsidRPr="387EFF12">
        <w:rPr>
          <w:rFonts w:ascii="Times New Roman" w:eastAsia="Times New Roman" w:hAnsi="Times New Roman" w:cs="Times New Roman"/>
          <w:color w:val="000000" w:themeColor="text1"/>
          <w:sz w:val="24"/>
          <w:szCs w:val="24"/>
        </w:rPr>
        <w:t xml:space="preserve">, 2 szt. serwerów dziedzinowych, 3 szt. </w:t>
      </w:r>
      <w:r w:rsidR="329253FD" w:rsidRPr="387EFF12">
        <w:rPr>
          <w:rFonts w:ascii="Times New Roman" w:eastAsia="Times New Roman" w:hAnsi="Times New Roman" w:cs="Times New Roman"/>
          <w:color w:val="000000" w:themeColor="text1"/>
          <w:sz w:val="24"/>
          <w:szCs w:val="24"/>
        </w:rPr>
        <w:t>M</w:t>
      </w:r>
      <w:r w:rsidR="611AF0F1" w:rsidRPr="387EFF12">
        <w:rPr>
          <w:rFonts w:ascii="Times New Roman" w:eastAsia="Times New Roman" w:hAnsi="Times New Roman" w:cs="Times New Roman"/>
          <w:color w:val="000000" w:themeColor="text1"/>
          <w:sz w:val="24"/>
          <w:szCs w:val="24"/>
        </w:rPr>
        <w:t xml:space="preserve">acierzy </w:t>
      </w:r>
      <w:r w:rsidR="759A9FB5" w:rsidRPr="387EFF12">
        <w:rPr>
          <w:rFonts w:ascii="Times New Roman" w:eastAsia="Times New Roman" w:hAnsi="Times New Roman" w:cs="Times New Roman"/>
          <w:color w:val="000000" w:themeColor="text1"/>
          <w:sz w:val="24"/>
          <w:szCs w:val="24"/>
        </w:rPr>
        <w:t>D</w:t>
      </w:r>
      <w:r w:rsidR="611AF0F1" w:rsidRPr="387EFF12">
        <w:rPr>
          <w:rFonts w:ascii="Times New Roman" w:eastAsia="Times New Roman" w:hAnsi="Times New Roman" w:cs="Times New Roman"/>
          <w:color w:val="000000" w:themeColor="text1"/>
          <w:sz w:val="24"/>
          <w:szCs w:val="24"/>
        </w:rPr>
        <w:t>yskowych</w:t>
      </w:r>
      <w:r w:rsidR="24B39729" w:rsidRPr="387EFF12">
        <w:rPr>
          <w:rFonts w:ascii="Times New Roman" w:eastAsia="Times New Roman" w:hAnsi="Times New Roman" w:cs="Times New Roman"/>
          <w:color w:val="000000" w:themeColor="text1"/>
          <w:sz w:val="24"/>
          <w:szCs w:val="24"/>
        </w:rPr>
        <w:t xml:space="preserve">, oprogramowania Menadżera Logów oraz 4 szt. zarządzanych urządzeń sieciowych z obsługą standardu 802.1X, przeprowadzonego w ramach projektu </w:t>
      </w:r>
      <w:r w:rsidR="2EEA39E0" w:rsidRPr="387EFF12">
        <w:rPr>
          <w:rFonts w:ascii="Times New Roman" w:eastAsia="Times New Roman" w:hAnsi="Times New Roman" w:cs="Times New Roman"/>
          <w:color w:val="000000" w:themeColor="text1"/>
          <w:sz w:val="24"/>
          <w:szCs w:val="24"/>
        </w:rPr>
        <w:t>“</w:t>
      </w:r>
      <w:proofErr w:type="spellStart"/>
      <w:r w:rsidR="2EEA39E0" w:rsidRPr="387EFF12">
        <w:rPr>
          <w:rFonts w:ascii="Times New Roman" w:eastAsia="Times New Roman" w:hAnsi="Times New Roman" w:cs="Times New Roman"/>
          <w:color w:val="000000" w:themeColor="text1"/>
          <w:sz w:val="24"/>
          <w:szCs w:val="24"/>
        </w:rPr>
        <w:t>Cyberbezpieczny</w:t>
      </w:r>
      <w:proofErr w:type="spellEnd"/>
      <w:r w:rsidR="2EEA39E0" w:rsidRPr="387EFF12">
        <w:rPr>
          <w:rFonts w:ascii="Times New Roman" w:eastAsia="Times New Roman" w:hAnsi="Times New Roman" w:cs="Times New Roman"/>
          <w:color w:val="000000" w:themeColor="text1"/>
          <w:sz w:val="24"/>
          <w:szCs w:val="24"/>
        </w:rPr>
        <w:t xml:space="preserve"> Samorząd”.</w:t>
      </w:r>
    </w:p>
    <w:p w14:paraId="7B997727" w14:textId="004C4479" w:rsidR="387EFF12" w:rsidRDefault="387EFF12" w:rsidP="387EFF12">
      <w:pPr>
        <w:spacing w:after="0" w:line="276" w:lineRule="auto"/>
        <w:jc w:val="both"/>
        <w:rPr>
          <w:rFonts w:ascii="Times New Roman" w:eastAsia="Times New Roman" w:hAnsi="Times New Roman" w:cs="Times New Roman"/>
          <w:b/>
          <w:bCs/>
          <w:color w:val="000000" w:themeColor="text1"/>
          <w:sz w:val="24"/>
          <w:szCs w:val="24"/>
        </w:rPr>
      </w:pPr>
    </w:p>
    <w:p w14:paraId="301A4E23" w14:textId="5F1BCF08" w:rsidR="32CD7AFB" w:rsidRDefault="32CD7AFB" w:rsidP="387EFF12">
      <w:pPr>
        <w:spacing w:after="0" w:line="276" w:lineRule="auto"/>
        <w:ind w:left="1125"/>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4E72DA90" w14:textId="697AC6D2" w:rsidR="32CD7AFB" w:rsidRDefault="32CD7AFB" w:rsidP="3E0178A4">
      <w:pPr>
        <w:spacing w:after="0" w:line="276" w:lineRule="auto"/>
        <w:ind w:left="1125"/>
        <w:jc w:val="both"/>
        <w:rPr>
          <w:rFonts w:ascii="Times New Roman" w:eastAsia="Times New Roman" w:hAnsi="Times New Roman" w:cs="Times New Roman"/>
          <w:color w:val="000000" w:themeColor="text1"/>
          <w:sz w:val="24"/>
          <w:szCs w:val="24"/>
        </w:rPr>
      </w:pPr>
      <w:r w:rsidRPr="3E0178A4">
        <w:rPr>
          <w:rFonts w:ascii="Times New Roman" w:eastAsia="Times New Roman" w:hAnsi="Times New Roman" w:cs="Times New Roman"/>
          <w:color w:val="000000" w:themeColor="text1"/>
          <w:sz w:val="24"/>
          <w:szCs w:val="24"/>
        </w:rPr>
        <w:t xml:space="preserve">liczba stron specyfikacji: </w:t>
      </w:r>
      <w:r w:rsidRPr="009D681E">
        <w:rPr>
          <w:rFonts w:ascii="Times New Roman" w:eastAsia="Times New Roman" w:hAnsi="Times New Roman" w:cs="Times New Roman"/>
          <w:color w:val="000000" w:themeColor="text1"/>
          <w:sz w:val="24"/>
          <w:szCs w:val="24"/>
        </w:rPr>
        <w:t>2</w:t>
      </w:r>
      <w:r w:rsidR="4B72C353" w:rsidRPr="009D681E">
        <w:rPr>
          <w:rFonts w:ascii="Times New Roman" w:eastAsia="Times New Roman" w:hAnsi="Times New Roman" w:cs="Times New Roman"/>
          <w:color w:val="000000" w:themeColor="text1"/>
          <w:sz w:val="24"/>
          <w:szCs w:val="24"/>
        </w:rPr>
        <w:t>5</w:t>
      </w:r>
    </w:p>
    <w:p w14:paraId="65FB8A44" w14:textId="48F8794B" w:rsidR="32CD7AFB" w:rsidRDefault="32CD7AFB" w:rsidP="387EFF12">
      <w:pPr>
        <w:spacing w:after="0" w:line="276" w:lineRule="auto"/>
        <w:ind w:left="1125"/>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46AAB53E" w14:textId="7AC7F439"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4C857B06" w14:textId="786EDECF"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083AA1BA" w14:textId="4BAF810C" w:rsidR="32CD7AFB" w:rsidRDefault="32CD7AFB" w:rsidP="387EFF12">
      <w:pPr>
        <w:spacing w:after="0" w:line="276" w:lineRule="auto"/>
        <w:ind w:left="1125"/>
        <w:jc w:val="right"/>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Zatwierdził:</w:t>
      </w:r>
    </w:p>
    <w:p w14:paraId="458086C0" w14:textId="70C79A78" w:rsidR="32CD7AFB" w:rsidRDefault="32CD7AFB" w:rsidP="387EFF12">
      <w:pPr>
        <w:spacing w:after="0" w:line="276" w:lineRule="auto"/>
        <w:ind w:left="1125"/>
        <w:jc w:val="right"/>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Artur Ławniczak-</w:t>
      </w:r>
    </w:p>
    <w:p w14:paraId="34940D1E" w14:textId="543C0665" w:rsidR="32CD7AFB" w:rsidRDefault="32CD7AFB" w:rsidP="387EFF12">
      <w:pPr>
        <w:spacing w:after="0" w:line="276" w:lineRule="auto"/>
        <w:ind w:left="1125"/>
        <w:jc w:val="right"/>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Burmistrz Gminy i Miasta Szadek</w:t>
      </w:r>
    </w:p>
    <w:p w14:paraId="7F2C19F7" w14:textId="0C2CAB53" w:rsidR="32CD7AFB" w:rsidRDefault="32CD7AFB" w:rsidP="387EFF12">
      <w:pPr>
        <w:spacing w:after="0" w:line="276" w:lineRule="auto"/>
        <w:ind w:right="525"/>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i/>
          <w:iCs/>
          <w:color w:val="000000" w:themeColor="text1"/>
          <w:sz w:val="24"/>
          <w:szCs w:val="24"/>
        </w:rPr>
        <w:t xml:space="preserve"> </w:t>
      </w:r>
    </w:p>
    <w:p w14:paraId="06BFBBCF" w14:textId="77777777" w:rsidR="009D681E" w:rsidRDefault="009D681E" w:rsidP="387EFF12">
      <w:pPr>
        <w:tabs>
          <w:tab w:val="left" w:pos="9071"/>
        </w:tabs>
        <w:spacing w:after="0" w:line="276" w:lineRule="auto"/>
        <w:jc w:val="both"/>
        <w:rPr>
          <w:rFonts w:ascii="Times New Roman" w:eastAsia="Times New Roman" w:hAnsi="Times New Roman" w:cs="Times New Roman"/>
          <w:i/>
          <w:iCs/>
          <w:color w:val="000000" w:themeColor="text1"/>
          <w:sz w:val="24"/>
          <w:szCs w:val="24"/>
        </w:rPr>
      </w:pPr>
    </w:p>
    <w:p w14:paraId="557B8ED2" w14:textId="77777777" w:rsidR="009D681E" w:rsidRDefault="009D681E" w:rsidP="387EFF12">
      <w:pPr>
        <w:tabs>
          <w:tab w:val="left" w:pos="9071"/>
        </w:tabs>
        <w:spacing w:after="0" w:line="276" w:lineRule="auto"/>
        <w:jc w:val="both"/>
        <w:rPr>
          <w:rFonts w:ascii="Times New Roman" w:eastAsia="Times New Roman" w:hAnsi="Times New Roman" w:cs="Times New Roman"/>
          <w:i/>
          <w:iCs/>
          <w:color w:val="000000" w:themeColor="text1"/>
          <w:sz w:val="24"/>
          <w:szCs w:val="24"/>
        </w:rPr>
      </w:pPr>
    </w:p>
    <w:p w14:paraId="5871D1AA" w14:textId="77777777" w:rsidR="009D681E" w:rsidRDefault="009D681E" w:rsidP="387EFF12">
      <w:pPr>
        <w:tabs>
          <w:tab w:val="left" w:pos="9071"/>
        </w:tabs>
        <w:spacing w:after="0" w:line="276" w:lineRule="auto"/>
        <w:jc w:val="both"/>
        <w:rPr>
          <w:rFonts w:ascii="Times New Roman" w:eastAsia="Times New Roman" w:hAnsi="Times New Roman" w:cs="Times New Roman"/>
          <w:i/>
          <w:iCs/>
          <w:color w:val="000000" w:themeColor="text1"/>
          <w:sz w:val="24"/>
          <w:szCs w:val="24"/>
        </w:rPr>
      </w:pPr>
    </w:p>
    <w:p w14:paraId="12539364" w14:textId="77777777" w:rsidR="009D681E" w:rsidRDefault="009D681E" w:rsidP="387EFF12">
      <w:pPr>
        <w:tabs>
          <w:tab w:val="left" w:pos="9071"/>
        </w:tabs>
        <w:spacing w:after="0" w:line="276" w:lineRule="auto"/>
        <w:jc w:val="both"/>
        <w:rPr>
          <w:rFonts w:ascii="Times New Roman" w:eastAsia="Times New Roman" w:hAnsi="Times New Roman" w:cs="Times New Roman"/>
          <w:i/>
          <w:iCs/>
          <w:color w:val="000000" w:themeColor="text1"/>
          <w:sz w:val="24"/>
          <w:szCs w:val="24"/>
        </w:rPr>
      </w:pPr>
    </w:p>
    <w:p w14:paraId="54AD0AC2" w14:textId="77777777" w:rsidR="009D681E" w:rsidRDefault="009D681E" w:rsidP="387EFF12">
      <w:pPr>
        <w:tabs>
          <w:tab w:val="left" w:pos="9071"/>
        </w:tabs>
        <w:spacing w:after="0" w:line="276" w:lineRule="auto"/>
        <w:jc w:val="both"/>
        <w:rPr>
          <w:rFonts w:ascii="Times New Roman" w:eastAsia="Times New Roman" w:hAnsi="Times New Roman" w:cs="Times New Roman"/>
          <w:i/>
          <w:iCs/>
          <w:color w:val="000000" w:themeColor="text1"/>
          <w:sz w:val="24"/>
          <w:szCs w:val="24"/>
        </w:rPr>
      </w:pPr>
    </w:p>
    <w:p w14:paraId="66BBF581" w14:textId="2B4A18FA" w:rsidR="32CD7AFB" w:rsidRDefault="32CD7AFB" w:rsidP="387EFF12">
      <w:pPr>
        <w:tabs>
          <w:tab w:val="left" w:pos="9071"/>
        </w:tabs>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i/>
          <w:iCs/>
          <w:color w:val="000000" w:themeColor="text1"/>
          <w:sz w:val="24"/>
          <w:szCs w:val="24"/>
        </w:rPr>
        <w:lastRenderedPageBreak/>
        <w:t>Ilekroć w niniejszej Specyfikacji jest mowa o “Ustawie” należy przez to rozumieć ustawę z dnia 11 września 2019 roku „Prawo Zamówień Publicznych” (Dz. U. z 2024 r. poz.1320 ze zm.) (dalej: “</w:t>
      </w:r>
      <w:r w:rsidRPr="387EFF12">
        <w:rPr>
          <w:rFonts w:ascii="Times New Roman" w:eastAsia="Times New Roman" w:hAnsi="Times New Roman" w:cs="Times New Roman"/>
          <w:b/>
          <w:bCs/>
          <w:i/>
          <w:iCs/>
          <w:color w:val="000000" w:themeColor="text1"/>
          <w:sz w:val="24"/>
          <w:szCs w:val="24"/>
        </w:rPr>
        <w:t>Pzp</w:t>
      </w:r>
      <w:r w:rsidRPr="387EFF12">
        <w:rPr>
          <w:rFonts w:ascii="Times New Roman" w:eastAsia="Times New Roman" w:hAnsi="Times New Roman" w:cs="Times New Roman"/>
          <w:i/>
          <w:iCs/>
          <w:color w:val="000000" w:themeColor="text1"/>
          <w:sz w:val="24"/>
          <w:szCs w:val="24"/>
        </w:rPr>
        <w:t>”)</w:t>
      </w:r>
    </w:p>
    <w:p w14:paraId="55D6422E" w14:textId="2842592B" w:rsidR="32CD7AFB" w:rsidRDefault="32CD7AFB" w:rsidP="387EFF12">
      <w:pPr>
        <w:tabs>
          <w:tab w:val="left" w:pos="9071"/>
        </w:tabs>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i/>
          <w:iCs/>
          <w:color w:val="000000" w:themeColor="text1"/>
          <w:sz w:val="24"/>
          <w:szCs w:val="24"/>
        </w:rPr>
        <w:t xml:space="preserve"> </w:t>
      </w:r>
    </w:p>
    <w:p w14:paraId="4635D998" w14:textId="5A22C017" w:rsidR="32CD7AFB" w:rsidRDefault="32CD7AFB" w:rsidP="009D681E">
      <w:pPr>
        <w:pStyle w:val="Akapitzlist"/>
        <w:numPr>
          <w:ilvl w:val="0"/>
          <w:numId w:val="48"/>
        </w:numPr>
        <w:spacing w:line="276" w:lineRule="auto"/>
        <w:ind w:hanging="720"/>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INFORMACJE OGÓLNE</w:t>
      </w:r>
    </w:p>
    <w:p w14:paraId="257CF905" w14:textId="78935FAA" w:rsidR="32CD7AFB" w:rsidRDefault="32CD7AFB" w:rsidP="009D681E">
      <w:pPr>
        <w:pStyle w:val="Akapitzlist"/>
        <w:numPr>
          <w:ilvl w:val="0"/>
          <w:numId w:val="47"/>
        </w:numPr>
        <w:spacing w:line="276" w:lineRule="auto"/>
        <w:ind w:left="426"/>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u w:val="single"/>
        </w:rPr>
        <w:t>Zamawiający:</w:t>
      </w:r>
      <w:r w:rsidRPr="387EFF12">
        <w:rPr>
          <w:rFonts w:ascii="Times New Roman" w:eastAsia="Times New Roman" w:hAnsi="Times New Roman" w:cs="Times New Roman"/>
          <w:color w:val="000000" w:themeColor="text1"/>
          <w:sz w:val="24"/>
          <w:szCs w:val="24"/>
        </w:rPr>
        <w:t xml:space="preserve"> </w:t>
      </w:r>
      <w:r>
        <w:br/>
      </w:r>
      <w:r w:rsidRPr="387EFF12">
        <w:rPr>
          <w:rFonts w:ascii="Times New Roman" w:eastAsia="Times New Roman" w:hAnsi="Times New Roman" w:cs="Times New Roman"/>
          <w:color w:val="000000" w:themeColor="text1"/>
          <w:sz w:val="24"/>
          <w:szCs w:val="24"/>
        </w:rPr>
        <w:t>Gmina i Miasto Szadek</w:t>
      </w:r>
    </w:p>
    <w:p w14:paraId="1B40186D" w14:textId="7B23E5BA" w:rsidR="32CD7AFB" w:rsidRDefault="32CD7AFB" w:rsidP="387EFF12">
      <w:pPr>
        <w:spacing w:after="0" w:line="276" w:lineRule="auto"/>
        <w:ind w:left="567" w:hanging="141"/>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ul. Warszawska 3</w:t>
      </w:r>
    </w:p>
    <w:p w14:paraId="7D1194CA" w14:textId="0B308508" w:rsidR="32CD7AFB" w:rsidRDefault="32CD7AFB" w:rsidP="387EFF12">
      <w:pPr>
        <w:spacing w:after="0" w:line="276" w:lineRule="auto"/>
        <w:ind w:left="567" w:hanging="141"/>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98-240 Szadek</w:t>
      </w:r>
    </w:p>
    <w:p w14:paraId="34815631" w14:textId="4D2733CE" w:rsidR="32CD7AFB" w:rsidRDefault="32CD7AFB" w:rsidP="387EFF12">
      <w:pPr>
        <w:spacing w:after="0" w:line="276" w:lineRule="auto"/>
        <w:ind w:left="567" w:hanging="141"/>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Tel. (0-43) 8215004</w:t>
      </w:r>
    </w:p>
    <w:p w14:paraId="1B858470" w14:textId="23C98B5E" w:rsidR="32CD7AFB" w:rsidRDefault="32CD7AFB" w:rsidP="387EFF12">
      <w:pPr>
        <w:spacing w:after="0" w:line="276" w:lineRule="auto"/>
        <w:ind w:left="567" w:hanging="141"/>
        <w:rPr>
          <w:rFonts w:ascii="Times New Roman" w:eastAsia="Times New Roman" w:hAnsi="Times New Roman" w:cs="Times New Roman"/>
          <w:color w:val="000000" w:themeColor="text1"/>
          <w:sz w:val="24"/>
          <w:szCs w:val="24"/>
        </w:rPr>
      </w:pPr>
      <w:proofErr w:type="gramStart"/>
      <w:r w:rsidRPr="387EFF12">
        <w:rPr>
          <w:rFonts w:ascii="Times New Roman" w:eastAsia="Times New Roman" w:hAnsi="Times New Roman" w:cs="Times New Roman"/>
          <w:color w:val="000000" w:themeColor="text1"/>
          <w:sz w:val="24"/>
          <w:szCs w:val="24"/>
        </w:rPr>
        <w:t>Fax.(</w:t>
      </w:r>
      <w:proofErr w:type="gramEnd"/>
      <w:r w:rsidRPr="387EFF12">
        <w:rPr>
          <w:rFonts w:ascii="Times New Roman" w:eastAsia="Times New Roman" w:hAnsi="Times New Roman" w:cs="Times New Roman"/>
          <w:color w:val="000000" w:themeColor="text1"/>
          <w:sz w:val="24"/>
          <w:szCs w:val="24"/>
        </w:rPr>
        <w:t>0-43) 8215773</w:t>
      </w:r>
    </w:p>
    <w:p w14:paraId="2E8A06A5" w14:textId="429871BF" w:rsidR="32CD7AFB" w:rsidRDefault="32CD7AFB" w:rsidP="387EFF12">
      <w:pPr>
        <w:tabs>
          <w:tab w:val="left" w:pos="9071"/>
        </w:tabs>
        <w:spacing w:after="0" w:line="276" w:lineRule="auto"/>
        <w:ind w:left="567" w:hanging="14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e-mail: </w:t>
      </w:r>
      <w:hyperlink r:id="rId10">
        <w:r w:rsidRPr="387EFF12">
          <w:rPr>
            <w:rStyle w:val="Hipercze"/>
            <w:rFonts w:ascii="Times New Roman" w:eastAsia="Times New Roman" w:hAnsi="Times New Roman" w:cs="Times New Roman"/>
            <w:sz w:val="24"/>
            <w:szCs w:val="24"/>
          </w:rPr>
          <w:t>urzad@ugimszadek.pl</w:t>
        </w:r>
      </w:hyperlink>
    </w:p>
    <w:p w14:paraId="59BFE98E" w14:textId="5FAB1A6B" w:rsidR="32CD7AFB" w:rsidRDefault="32CD7AFB" w:rsidP="387EFF12">
      <w:pPr>
        <w:tabs>
          <w:tab w:val="left" w:pos="9071"/>
        </w:tabs>
        <w:spacing w:after="0" w:line="276" w:lineRule="auto"/>
        <w:ind w:left="567" w:hanging="14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adres strony internetowej prowadzonego postępowania:</w:t>
      </w:r>
    </w:p>
    <w:p w14:paraId="5479E370" w14:textId="6ED2DDD4" w:rsidR="32CD7AFB" w:rsidRDefault="32CD7AFB" w:rsidP="387EFF12">
      <w:pPr>
        <w:tabs>
          <w:tab w:val="left" w:pos="9071"/>
        </w:tabs>
        <w:spacing w:after="0" w:line="276" w:lineRule="auto"/>
        <w:ind w:left="567" w:hanging="141"/>
        <w:jc w:val="both"/>
        <w:rPr>
          <w:rFonts w:ascii="Times New Roman" w:eastAsia="Times New Roman" w:hAnsi="Times New Roman" w:cs="Times New Roman"/>
          <w:color w:val="000000" w:themeColor="text1"/>
          <w:sz w:val="24"/>
          <w:szCs w:val="24"/>
        </w:rPr>
      </w:pPr>
      <w:hyperlink r:id="rId11">
        <w:r w:rsidRPr="387EFF12">
          <w:rPr>
            <w:rStyle w:val="Hipercze"/>
            <w:rFonts w:ascii="Times New Roman" w:eastAsia="Times New Roman" w:hAnsi="Times New Roman" w:cs="Times New Roman"/>
            <w:b/>
            <w:bCs/>
            <w:sz w:val="24"/>
            <w:szCs w:val="24"/>
          </w:rPr>
          <w:t>https://ezamowienia.gov.pl/</w:t>
        </w:r>
      </w:hyperlink>
    </w:p>
    <w:p w14:paraId="0B3FD7EB" w14:textId="0879CAD8" w:rsidR="32CD7AFB" w:rsidRDefault="32CD7AFB" w:rsidP="387EFF12">
      <w:pPr>
        <w:tabs>
          <w:tab w:val="left" w:pos="9071"/>
        </w:tabs>
        <w:spacing w:after="0" w:line="276" w:lineRule="auto"/>
        <w:ind w:left="567" w:hanging="14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75ED358B" w14:textId="62C8A1D3" w:rsidR="32CD7AFB" w:rsidRDefault="32CD7AFB" w:rsidP="009D681E">
      <w:pPr>
        <w:pStyle w:val="Akapitzlist"/>
        <w:numPr>
          <w:ilvl w:val="0"/>
          <w:numId w:val="47"/>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u w:val="single"/>
        </w:rPr>
        <w:t>Adres strony internetowej</w:t>
      </w:r>
      <w:r w:rsidRPr="387EFF12">
        <w:rPr>
          <w:rFonts w:ascii="Times New Roman" w:eastAsia="Times New Roman" w:hAnsi="Times New Roman" w:cs="Times New Roman"/>
          <w:color w:val="000000" w:themeColor="text1"/>
          <w:sz w:val="24"/>
          <w:szCs w:val="24"/>
        </w:rPr>
        <w:t xml:space="preserve">, na której udostępniane będą zmiany i wyjaśnienia treści SWZ oraz inne dokumenty zamówienia bezpośrednio związane z postępowaniem o udzielenie zamówienia: </w:t>
      </w:r>
    </w:p>
    <w:p w14:paraId="210AC1F5" w14:textId="79E8FFDF" w:rsidR="32CD7AFB" w:rsidRDefault="32CD7AFB" w:rsidP="387EFF12">
      <w:pPr>
        <w:tabs>
          <w:tab w:val="left" w:pos="9071"/>
        </w:tabs>
        <w:spacing w:after="0" w:line="276" w:lineRule="auto"/>
        <w:ind w:left="426"/>
        <w:jc w:val="both"/>
        <w:rPr>
          <w:rFonts w:ascii="Times New Roman" w:eastAsia="Times New Roman" w:hAnsi="Times New Roman" w:cs="Times New Roman"/>
          <w:color w:val="000000" w:themeColor="text1"/>
          <w:sz w:val="24"/>
          <w:szCs w:val="24"/>
        </w:rPr>
      </w:pPr>
      <w:hyperlink r:id="rId12">
        <w:r w:rsidRPr="387EFF12">
          <w:rPr>
            <w:rStyle w:val="Hipercze"/>
            <w:rFonts w:ascii="Times New Roman" w:eastAsia="Times New Roman" w:hAnsi="Times New Roman" w:cs="Times New Roman"/>
            <w:sz w:val="24"/>
            <w:szCs w:val="24"/>
          </w:rPr>
          <w:t>https://ezamowienia.gov.pl/</w:t>
        </w:r>
      </w:hyperlink>
      <w:r w:rsidRPr="387EFF12">
        <w:rPr>
          <w:rFonts w:ascii="Times New Roman" w:eastAsia="Times New Roman" w:hAnsi="Times New Roman" w:cs="Times New Roman"/>
          <w:color w:val="000000" w:themeColor="text1"/>
          <w:sz w:val="24"/>
          <w:szCs w:val="24"/>
        </w:rPr>
        <w:t xml:space="preserve"> </w:t>
      </w:r>
    </w:p>
    <w:p w14:paraId="129FE635" w14:textId="12BCA687" w:rsidR="32CD7AFB" w:rsidRDefault="32CD7AFB" w:rsidP="387EFF12">
      <w:pPr>
        <w:tabs>
          <w:tab w:val="left" w:pos="9071"/>
        </w:tabs>
        <w:spacing w:after="0"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3E1715D2" w14:textId="188B8DCD" w:rsidR="32CD7AFB" w:rsidRDefault="32CD7AFB" w:rsidP="009D681E">
      <w:pPr>
        <w:pStyle w:val="Akapitzlist"/>
        <w:numPr>
          <w:ilvl w:val="0"/>
          <w:numId w:val="47"/>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u w:val="single"/>
        </w:rPr>
        <w:t>Tryb udzielenia zamówienia:</w:t>
      </w:r>
      <w:r w:rsidRPr="387EFF12">
        <w:rPr>
          <w:rFonts w:ascii="Times New Roman" w:eastAsia="Times New Roman" w:hAnsi="Times New Roman" w:cs="Times New Roman"/>
          <w:color w:val="000000" w:themeColor="text1"/>
          <w:sz w:val="24"/>
          <w:szCs w:val="24"/>
        </w:rPr>
        <w:t xml:space="preserve"> zamówienie prowadzone jest w trybie podstawowym, </w:t>
      </w:r>
      <w:r w:rsidRPr="387EFF12">
        <w:rPr>
          <w:rFonts w:ascii="Times New Roman" w:eastAsia="Times New Roman" w:hAnsi="Times New Roman" w:cs="Times New Roman"/>
          <w:color w:val="000000" w:themeColor="text1"/>
          <w:sz w:val="24"/>
          <w:szCs w:val="24"/>
          <w:u w:val="single"/>
        </w:rPr>
        <w:t>bez przeprowadzenia negocjacji</w:t>
      </w:r>
      <w:r w:rsidRPr="387EFF12">
        <w:rPr>
          <w:rFonts w:ascii="Times New Roman" w:eastAsia="Times New Roman" w:hAnsi="Times New Roman" w:cs="Times New Roman"/>
          <w:color w:val="000000" w:themeColor="text1"/>
          <w:sz w:val="24"/>
          <w:szCs w:val="24"/>
        </w:rPr>
        <w:t>, na podstawie art. 275 ust. 1 pkt 1 Pzp.</w:t>
      </w:r>
    </w:p>
    <w:p w14:paraId="612CCC5E" w14:textId="45803DC0" w:rsidR="32CD7AFB" w:rsidRDefault="32CD7AFB" w:rsidP="387EFF12">
      <w:pPr>
        <w:tabs>
          <w:tab w:val="left" w:pos="9071"/>
        </w:tabs>
        <w:spacing w:after="0"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3D01C5DC" w14:textId="7C70BD75" w:rsidR="32CD7AFB" w:rsidRDefault="32CD7AFB" w:rsidP="387EFF12">
      <w:pPr>
        <w:tabs>
          <w:tab w:val="left" w:pos="9071"/>
        </w:tabs>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68DD1233" w14:textId="7D23A36C" w:rsidR="32CD7AFB" w:rsidRDefault="32CD7AFB" w:rsidP="387EFF12">
      <w:pPr>
        <w:tabs>
          <w:tab w:val="left" w:pos="9071"/>
        </w:tabs>
        <w:spacing w:after="0" w:line="276" w:lineRule="auto"/>
        <w:ind w:left="567" w:hanging="14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39FB45D5" w14:textId="47DAA98A" w:rsidR="32CD7AFB" w:rsidRDefault="32CD7AFB" w:rsidP="009D681E">
      <w:pPr>
        <w:pStyle w:val="Akapitzlist"/>
        <w:numPr>
          <w:ilvl w:val="0"/>
          <w:numId w:val="46"/>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PRZEDMIOT ZAMÓWIENIA</w:t>
      </w:r>
    </w:p>
    <w:p w14:paraId="4FF41E64" w14:textId="5F4CF458" w:rsidR="32CD7AFB" w:rsidRDefault="32CD7AFB" w:rsidP="387EFF12">
      <w:pPr>
        <w:spacing w:after="0" w:line="276" w:lineRule="auto"/>
        <w:ind w:left="1125"/>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234B0EA1" w14:textId="2E2062F9" w:rsidR="32CD7AFB" w:rsidRDefault="32CD7AFB" w:rsidP="009D681E">
      <w:pPr>
        <w:pStyle w:val="Akapitzlist"/>
        <w:numPr>
          <w:ilvl w:val="0"/>
          <w:numId w:val="45"/>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Przedmiotem niniejszego zamówienia jest dostawa</w:t>
      </w:r>
      <w:r w:rsidR="51177FE6" w:rsidRPr="387EFF12">
        <w:rPr>
          <w:rFonts w:ascii="Times New Roman" w:eastAsia="Times New Roman" w:hAnsi="Times New Roman" w:cs="Times New Roman"/>
          <w:color w:val="000000" w:themeColor="text1"/>
          <w:sz w:val="24"/>
          <w:szCs w:val="24"/>
        </w:rPr>
        <w:t>, montaż oraz konfiguracja:</w:t>
      </w:r>
    </w:p>
    <w:p w14:paraId="078FD3C2" w14:textId="2613E03D" w:rsidR="51177FE6" w:rsidRDefault="51177FE6" w:rsidP="387EFF12">
      <w:pPr>
        <w:pStyle w:val="Akapitzlist"/>
        <w:numPr>
          <w:ilvl w:val="0"/>
          <w:numId w:val="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3 szt. zasilaczy UPS, </w:t>
      </w:r>
    </w:p>
    <w:p w14:paraId="2F2C7F44" w14:textId="26CE3844" w:rsidR="1CD3CFC0" w:rsidRDefault="1CD3CFC0" w:rsidP="387EFF12">
      <w:pPr>
        <w:pStyle w:val="Akapitzlist"/>
        <w:numPr>
          <w:ilvl w:val="0"/>
          <w:numId w:val="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60 </w:t>
      </w:r>
      <w:r w:rsidR="51177FE6" w:rsidRPr="387EFF12">
        <w:rPr>
          <w:rFonts w:ascii="Times New Roman" w:eastAsia="Times New Roman" w:hAnsi="Times New Roman" w:cs="Times New Roman"/>
          <w:color w:val="000000" w:themeColor="text1"/>
          <w:sz w:val="24"/>
          <w:szCs w:val="24"/>
        </w:rPr>
        <w:t xml:space="preserve">licencji oprogramowania do monitorowania infrastruktury informatycznej, </w:t>
      </w:r>
    </w:p>
    <w:p w14:paraId="37E1D390" w14:textId="6F382600" w:rsidR="51177FE6" w:rsidRDefault="51177FE6" w:rsidP="387EFF12">
      <w:pPr>
        <w:pStyle w:val="Akapitzlist"/>
        <w:numPr>
          <w:ilvl w:val="0"/>
          <w:numId w:val="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licencji do oprogramowania do zarządzania i aktualizacji systemów operacyjnych Client Access License, </w:t>
      </w:r>
    </w:p>
    <w:p w14:paraId="22DFB165" w14:textId="46AD48D8" w:rsidR="51177FE6" w:rsidRDefault="51177FE6" w:rsidP="387EFF12">
      <w:pPr>
        <w:pStyle w:val="Akapitzlist"/>
        <w:numPr>
          <w:ilvl w:val="0"/>
          <w:numId w:val="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2 szt. serwerów typu RACK, </w:t>
      </w:r>
    </w:p>
    <w:p w14:paraId="4BA74B02" w14:textId="28AFF305" w:rsidR="51177FE6" w:rsidRDefault="51177FE6" w:rsidP="387EFF12">
      <w:pPr>
        <w:pStyle w:val="Akapitzlist"/>
        <w:numPr>
          <w:ilvl w:val="0"/>
          <w:numId w:val="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2 szt. serwerów dziedzinowych, </w:t>
      </w:r>
    </w:p>
    <w:p w14:paraId="356692E5" w14:textId="1F096A12" w:rsidR="51177FE6" w:rsidRDefault="51177FE6" w:rsidP="387EFF12">
      <w:pPr>
        <w:pStyle w:val="Akapitzlist"/>
        <w:numPr>
          <w:ilvl w:val="0"/>
          <w:numId w:val="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3 szt. Macierzy Dyskowych, </w:t>
      </w:r>
    </w:p>
    <w:p w14:paraId="13D6D844" w14:textId="55CE8E77" w:rsidR="51177FE6" w:rsidRDefault="51177FE6" w:rsidP="387EFF12">
      <w:pPr>
        <w:pStyle w:val="Akapitzlist"/>
        <w:numPr>
          <w:ilvl w:val="0"/>
          <w:numId w:val="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oprogramowania Menadżera Logów,</w:t>
      </w:r>
    </w:p>
    <w:p w14:paraId="626CBA36" w14:textId="7798B843" w:rsidR="51177FE6" w:rsidRDefault="51177FE6" w:rsidP="387EFF12">
      <w:pPr>
        <w:pStyle w:val="Akapitzlist"/>
        <w:numPr>
          <w:ilvl w:val="0"/>
          <w:numId w:val="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4 szt. zarządzanych urządzeń sieciowych z obsługą standardu 802.1X</w:t>
      </w:r>
      <w:r w:rsidR="0FE28ECF" w:rsidRPr="387EFF12">
        <w:rPr>
          <w:rFonts w:ascii="Times New Roman" w:eastAsia="Times New Roman" w:hAnsi="Times New Roman" w:cs="Times New Roman"/>
          <w:color w:val="000000" w:themeColor="text1"/>
          <w:sz w:val="24"/>
          <w:szCs w:val="24"/>
        </w:rPr>
        <w:t>,</w:t>
      </w:r>
    </w:p>
    <w:p w14:paraId="3D03BBCF" w14:textId="38B9A821" w:rsidR="0EF1536E" w:rsidRDefault="0EF1536E"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szczegółowo opisanych w opisie przedmiotu zamówienia (dalej: “OPZ”), stanowiącym Załącznik nr 1 do SWZ, </w:t>
      </w:r>
      <w:r w:rsidR="4EACDAAE" w:rsidRPr="387EFF12">
        <w:rPr>
          <w:rFonts w:ascii="Times New Roman" w:eastAsia="Times New Roman" w:hAnsi="Times New Roman" w:cs="Times New Roman"/>
          <w:color w:val="000000" w:themeColor="text1"/>
          <w:sz w:val="24"/>
          <w:szCs w:val="24"/>
        </w:rPr>
        <w:t>ze środków uzyskanych w ramach projektu “</w:t>
      </w:r>
      <w:proofErr w:type="spellStart"/>
      <w:r w:rsidR="4EACDAAE" w:rsidRPr="387EFF12">
        <w:rPr>
          <w:rFonts w:ascii="Times New Roman" w:eastAsia="Times New Roman" w:hAnsi="Times New Roman" w:cs="Times New Roman"/>
          <w:color w:val="000000" w:themeColor="text1"/>
          <w:sz w:val="24"/>
          <w:szCs w:val="24"/>
        </w:rPr>
        <w:t>Cyberbezpieczny</w:t>
      </w:r>
      <w:proofErr w:type="spellEnd"/>
      <w:r w:rsidR="4EACDAAE" w:rsidRPr="387EFF12">
        <w:rPr>
          <w:rFonts w:ascii="Times New Roman" w:eastAsia="Times New Roman" w:hAnsi="Times New Roman" w:cs="Times New Roman"/>
          <w:color w:val="000000" w:themeColor="text1"/>
          <w:sz w:val="24"/>
          <w:szCs w:val="24"/>
        </w:rPr>
        <w:t xml:space="preserve"> Samorząd” realizowanego przez Centrum Projektów Polska Cyfrowa w partnerstwie z NASK Państwowym Instytutem Badawczym.</w:t>
      </w:r>
    </w:p>
    <w:p w14:paraId="05B7D7FE" w14:textId="30E34A02"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 xml:space="preserve"> </w:t>
      </w:r>
    </w:p>
    <w:p w14:paraId="1F6AFCCE" w14:textId="3C48DDCF" w:rsidR="32CD7AFB" w:rsidRDefault="32CD7AFB" w:rsidP="009D681E">
      <w:pPr>
        <w:pStyle w:val="Akapitzlist"/>
        <w:numPr>
          <w:ilvl w:val="0"/>
          <w:numId w:val="45"/>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Szczegółowy opis przedmiotu zamówienia</w:t>
      </w:r>
      <w:r w:rsidR="5658193B" w:rsidRPr="387EFF12">
        <w:rPr>
          <w:rFonts w:ascii="Times New Roman" w:eastAsia="Times New Roman" w:hAnsi="Times New Roman" w:cs="Times New Roman"/>
          <w:color w:val="000000" w:themeColor="text1"/>
          <w:sz w:val="24"/>
          <w:szCs w:val="24"/>
        </w:rPr>
        <w:t xml:space="preserve"> jest zawarty w OPZ - Załącznik nr 1 do SWZ. </w:t>
      </w:r>
    </w:p>
    <w:p w14:paraId="11DB509E" w14:textId="1DD1810B" w:rsidR="32CD7AFB" w:rsidRDefault="32CD7AFB" w:rsidP="009D681E">
      <w:pPr>
        <w:pStyle w:val="Akapitzlist"/>
        <w:numPr>
          <w:ilvl w:val="0"/>
          <w:numId w:val="44"/>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Przedmiot zamówienia określany jest we Wspólnym Słowniku Zamówień CPV pod pojęciem:</w:t>
      </w:r>
    </w:p>
    <w:p w14:paraId="40433734" w14:textId="74D04EDF" w:rsidR="0511F4CC" w:rsidRDefault="0511F4CC" w:rsidP="387EFF12">
      <w:pPr>
        <w:spacing w:after="0" w:line="276" w:lineRule="auto"/>
        <w:ind w:left="709" w:hanging="284"/>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48000000-8 - Pakiety oprogramowania i systemy informatyczne,</w:t>
      </w:r>
    </w:p>
    <w:p w14:paraId="08AA678E" w14:textId="54AA8909" w:rsidR="1B7E3350" w:rsidRDefault="1B7E3350" w:rsidP="387EFF12">
      <w:pPr>
        <w:spacing w:after="0" w:line="276" w:lineRule="auto"/>
        <w:ind w:left="709" w:hanging="284"/>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48781000-6 - Pakiety oprogramowania do zarządzania systemem,</w:t>
      </w:r>
    </w:p>
    <w:p w14:paraId="2D3613AA" w14:textId="65B997B6" w:rsidR="51420082" w:rsidRDefault="51420082" w:rsidP="387EFF12">
      <w:pPr>
        <w:spacing w:after="0" w:line="276" w:lineRule="auto"/>
        <w:ind w:left="709" w:hanging="284"/>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48421000-5 - Pakiety oprogramowania do zarządzania urządzeniami</w:t>
      </w:r>
      <w:r w:rsidR="6B929D55" w:rsidRPr="387EFF12">
        <w:rPr>
          <w:rFonts w:ascii="Times New Roman" w:eastAsia="Times New Roman" w:hAnsi="Times New Roman" w:cs="Times New Roman"/>
          <w:color w:val="000000" w:themeColor="text1"/>
          <w:sz w:val="24"/>
          <w:szCs w:val="24"/>
        </w:rPr>
        <w:t>,</w:t>
      </w:r>
    </w:p>
    <w:p w14:paraId="0D84E404" w14:textId="5B875CDF" w:rsidR="7D6C3DF3" w:rsidRDefault="7D6C3DF3" w:rsidP="387EFF12">
      <w:pPr>
        <w:spacing w:after="0" w:line="276" w:lineRule="auto"/>
        <w:ind w:left="709" w:hanging="284"/>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30200000-1 - Urządzenia komputerowe,</w:t>
      </w:r>
    </w:p>
    <w:p w14:paraId="5B12E48E" w14:textId="036AB5E0" w:rsidR="6B929D55" w:rsidRDefault="6B929D55" w:rsidP="387EFF12">
      <w:pPr>
        <w:spacing w:after="0" w:line="276" w:lineRule="auto"/>
        <w:ind w:left="709" w:hanging="284"/>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30236200-4 - Urządzenia do przetwarzania danych</w:t>
      </w:r>
      <w:r w:rsidR="0F3CAAF1" w:rsidRPr="387EFF12">
        <w:rPr>
          <w:rFonts w:ascii="Times New Roman" w:eastAsia="Times New Roman" w:hAnsi="Times New Roman" w:cs="Times New Roman"/>
          <w:color w:val="000000" w:themeColor="text1"/>
          <w:sz w:val="24"/>
          <w:szCs w:val="24"/>
        </w:rPr>
        <w:t>.</w:t>
      </w:r>
    </w:p>
    <w:p w14:paraId="34714BF2" w14:textId="40782B26" w:rsidR="32CD7AFB" w:rsidRDefault="32CD7AFB" w:rsidP="009D681E">
      <w:pPr>
        <w:pStyle w:val="Akapitzlist"/>
        <w:numPr>
          <w:ilvl w:val="0"/>
          <w:numId w:val="44"/>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Zamawiający nie dopuszcza składania ofert częściowych. </w:t>
      </w:r>
    </w:p>
    <w:p w14:paraId="6AF384E4" w14:textId="15DDEC6E" w:rsidR="32CD7AFB" w:rsidRPr="00E342E9" w:rsidRDefault="32CD7AFB" w:rsidP="009D681E">
      <w:pPr>
        <w:pStyle w:val="Akapitzlist"/>
        <w:numPr>
          <w:ilvl w:val="0"/>
          <w:numId w:val="44"/>
        </w:numPr>
        <w:spacing w:line="276" w:lineRule="auto"/>
        <w:ind w:left="426"/>
        <w:jc w:val="both"/>
        <w:rPr>
          <w:rFonts w:ascii="Times New Roman" w:eastAsia="Times New Roman" w:hAnsi="Times New Roman" w:cs="Times New Roman"/>
          <w:color w:val="000000" w:themeColor="text1"/>
          <w:sz w:val="24"/>
          <w:szCs w:val="24"/>
        </w:rPr>
      </w:pPr>
      <w:r w:rsidRPr="00E342E9">
        <w:rPr>
          <w:rFonts w:ascii="Times New Roman" w:eastAsia="Times New Roman" w:hAnsi="Times New Roman" w:cs="Times New Roman"/>
          <w:color w:val="000000" w:themeColor="text1"/>
          <w:sz w:val="24"/>
          <w:szCs w:val="24"/>
        </w:rPr>
        <w:t xml:space="preserve">Zamawiający nie dokonał podziału zamówienia na części z uwagi na jego charakter. Przedmiot zamówienia stanowi jeden obiekt o spójnej, docelowej funkcji. Rozdzielenie dostawy na wiele odrębnych zamówień na poszczególne jej komponenty zakłóciłoby proces logistyczny oraz przeniosłoby na Zamawiającego ryzyko braku kompatybilności i koordynacji technicznej pomiędzy różnymi dostawcami.   Przedmiotowe zamówienie jest traktowane jako jedna, nierozerwalna całość funkcjonalna i gospodarcza. </w:t>
      </w:r>
      <w:r w:rsidR="00A75DD9" w:rsidRPr="00E342E9">
        <w:rPr>
          <w:rFonts w:ascii="Times New Roman" w:eastAsia="Times New Roman" w:hAnsi="Times New Roman" w:cs="Times New Roman"/>
          <w:color w:val="000000" w:themeColor="text1"/>
          <w:sz w:val="24"/>
          <w:szCs w:val="24"/>
        </w:rPr>
        <w:t xml:space="preserve">Zważyć należy, że zaprojekowane rozwiązania pod względem technicznym tworzą jedną całość w celu zapewnienia najwyższej efektywności realizowanych zadań związanych z </w:t>
      </w:r>
      <w:proofErr w:type="spellStart"/>
      <w:r w:rsidR="00A75DD9" w:rsidRPr="00E342E9">
        <w:rPr>
          <w:rFonts w:ascii="Times New Roman" w:eastAsia="Times New Roman" w:hAnsi="Times New Roman" w:cs="Times New Roman"/>
          <w:color w:val="000000" w:themeColor="text1"/>
          <w:sz w:val="24"/>
          <w:szCs w:val="24"/>
        </w:rPr>
        <w:t>cyberbezpieczeństwem</w:t>
      </w:r>
      <w:proofErr w:type="spellEnd"/>
      <w:r w:rsidR="00A75DD9" w:rsidRPr="00E342E9">
        <w:rPr>
          <w:rFonts w:ascii="Times New Roman" w:eastAsia="Times New Roman" w:hAnsi="Times New Roman" w:cs="Times New Roman"/>
          <w:color w:val="000000" w:themeColor="text1"/>
          <w:sz w:val="24"/>
          <w:szCs w:val="24"/>
        </w:rPr>
        <w:t xml:space="preserve"> zasobów wykorzystywanych przez Urząd Miasta i Gminy Szadek</w:t>
      </w:r>
      <w:r w:rsidR="00E342E9" w:rsidRPr="00E342E9">
        <w:rPr>
          <w:rFonts w:ascii="Times New Roman" w:eastAsia="Times New Roman" w:hAnsi="Times New Roman" w:cs="Times New Roman"/>
          <w:color w:val="000000" w:themeColor="text1"/>
          <w:sz w:val="24"/>
          <w:szCs w:val="24"/>
        </w:rPr>
        <w:t>. W szczególności zwrócić należy uwagę na zapewnienie wewnętrznej spójności funkcjonowania zarówno serwerów, jak i macierzy, które pod względem zaprojektowanych rozwiązań tworzą całość technologiczną</w:t>
      </w:r>
      <w:r w:rsidR="00355485">
        <w:rPr>
          <w:rFonts w:ascii="Times New Roman" w:eastAsia="Times New Roman" w:hAnsi="Times New Roman" w:cs="Times New Roman"/>
          <w:color w:val="000000" w:themeColor="text1"/>
          <w:sz w:val="24"/>
          <w:szCs w:val="24"/>
        </w:rPr>
        <w:t xml:space="preserve"> i konieczne jest zapewnienie ich interoperacyjności</w:t>
      </w:r>
      <w:r w:rsidR="00E342E9" w:rsidRPr="00E342E9">
        <w:rPr>
          <w:rFonts w:ascii="Times New Roman" w:eastAsia="Times New Roman" w:hAnsi="Times New Roman" w:cs="Times New Roman"/>
          <w:color w:val="000000" w:themeColor="text1"/>
          <w:sz w:val="24"/>
          <w:szCs w:val="24"/>
        </w:rPr>
        <w:t xml:space="preserve">. </w:t>
      </w:r>
      <w:r w:rsidRPr="00E342E9">
        <w:rPr>
          <w:rFonts w:ascii="Times New Roman" w:eastAsia="Times New Roman" w:hAnsi="Times New Roman" w:cs="Times New Roman"/>
          <w:color w:val="000000" w:themeColor="text1"/>
          <w:sz w:val="24"/>
          <w:szCs w:val="24"/>
        </w:rPr>
        <w:t>Pomimo możliwości teoretycznego wyodrębnienia pojedynczych elementów, podział zamówienia na części byłby nieuzasadniony ekonomicznie i technicznie. Ponadto ewentualny podział zamówienia na części groziłby generowaniem nadmiernych trudności technicznych i organizacyjnych np. związanych z potrzebą skoordynowania działań różnych wykonawców realizujących poszczególne części zamówienia.</w:t>
      </w:r>
      <w:r w:rsidR="00A75DD9" w:rsidRPr="00E342E9">
        <w:rPr>
          <w:rFonts w:ascii="Times New Roman" w:eastAsia="Times New Roman" w:hAnsi="Times New Roman" w:cs="Times New Roman"/>
          <w:color w:val="000000" w:themeColor="text1"/>
          <w:sz w:val="24"/>
          <w:szCs w:val="24"/>
        </w:rPr>
        <w:t xml:space="preserve"> Ponadto istniałoby ryzyko niewykonania części zamówienia</w:t>
      </w:r>
      <w:r w:rsidR="006415EA">
        <w:rPr>
          <w:rFonts w:ascii="Times New Roman" w:eastAsia="Times New Roman" w:hAnsi="Times New Roman" w:cs="Times New Roman"/>
          <w:color w:val="000000" w:themeColor="text1"/>
          <w:sz w:val="24"/>
          <w:szCs w:val="24"/>
        </w:rPr>
        <w:t xml:space="preserve"> lub opóźnienia wykonania całości systemu informatycznego objętego zamówieniem, które wpłynęłoby na funkcjonowanie i użyteczność zamówienia</w:t>
      </w:r>
      <w:r w:rsidR="00A75DD9" w:rsidRPr="00E342E9">
        <w:rPr>
          <w:rFonts w:ascii="Times New Roman" w:eastAsia="Times New Roman" w:hAnsi="Times New Roman" w:cs="Times New Roman"/>
          <w:color w:val="000000" w:themeColor="text1"/>
          <w:sz w:val="24"/>
          <w:szCs w:val="24"/>
        </w:rPr>
        <w:t xml:space="preserve">. Zamawiający </w:t>
      </w:r>
      <w:r w:rsidR="006415EA">
        <w:rPr>
          <w:rFonts w:ascii="Times New Roman" w:eastAsia="Times New Roman" w:hAnsi="Times New Roman" w:cs="Times New Roman"/>
          <w:color w:val="000000" w:themeColor="text1"/>
          <w:sz w:val="24"/>
          <w:szCs w:val="24"/>
        </w:rPr>
        <w:t xml:space="preserve">przeprowadził </w:t>
      </w:r>
      <w:r w:rsidR="00A75DD9" w:rsidRPr="00E342E9">
        <w:rPr>
          <w:rFonts w:ascii="Times New Roman" w:eastAsia="Times New Roman" w:hAnsi="Times New Roman" w:cs="Times New Roman"/>
          <w:color w:val="000000" w:themeColor="text1"/>
          <w:sz w:val="24"/>
          <w:szCs w:val="24"/>
        </w:rPr>
        <w:t xml:space="preserve">rozeznanie rynku i tego typu zamówieniami zajmują się wyspecjalizowane w tym kierunku </w:t>
      </w:r>
      <w:r w:rsidR="006415EA">
        <w:rPr>
          <w:rFonts w:ascii="Times New Roman" w:eastAsia="Times New Roman" w:hAnsi="Times New Roman" w:cs="Times New Roman"/>
          <w:color w:val="000000" w:themeColor="text1"/>
          <w:sz w:val="24"/>
          <w:szCs w:val="24"/>
        </w:rPr>
        <w:t>podmioty gospodarcze.</w:t>
      </w:r>
    </w:p>
    <w:p w14:paraId="1FB4F7CD" w14:textId="3959BA03" w:rsidR="32CD7AFB" w:rsidRDefault="32CD7AFB" w:rsidP="009D681E">
      <w:pPr>
        <w:pStyle w:val="Akapitzlist"/>
        <w:numPr>
          <w:ilvl w:val="0"/>
          <w:numId w:val="44"/>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nie przewiduje udzielenia zamówienia opcjonalnego.</w:t>
      </w:r>
    </w:p>
    <w:p w14:paraId="515FD442" w14:textId="49FDE423"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7D2C2681" w14:textId="5AB1E033"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54C6C9A1" w14:textId="1406F494"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TERMIN WYKONANIA ZAMÓWIENIA ORAZ WARUNKI REALIZACJI ZAMÓWIENIA</w:t>
      </w:r>
    </w:p>
    <w:p w14:paraId="022F10D6" w14:textId="60C9FF2B" w:rsidR="32CD7AFB" w:rsidRDefault="32CD7AFB" w:rsidP="009D681E">
      <w:pPr>
        <w:pStyle w:val="Akapitzlist"/>
        <w:numPr>
          <w:ilvl w:val="0"/>
          <w:numId w:val="42"/>
        </w:numPr>
        <w:spacing w:line="276" w:lineRule="auto"/>
        <w:jc w:val="both"/>
        <w:rPr>
          <w:rFonts w:ascii="Times New Roman" w:eastAsia="Times New Roman" w:hAnsi="Times New Roman" w:cs="Times New Roman"/>
          <w:b/>
          <w:bCs/>
          <w:color w:val="000000" w:themeColor="text1"/>
          <w:sz w:val="24"/>
          <w:szCs w:val="24"/>
          <w:highlight w:val="yellow"/>
        </w:rPr>
      </w:pPr>
      <w:r w:rsidRPr="387EFF12">
        <w:rPr>
          <w:rFonts w:ascii="Times New Roman" w:eastAsia="Times New Roman" w:hAnsi="Times New Roman" w:cs="Times New Roman"/>
          <w:color w:val="000000" w:themeColor="text1"/>
          <w:sz w:val="24"/>
          <w:szCs w:val="24"/>
        </w:rPr>
        <w:t xml:space="preserve">Wymagany termin wykonania zamówienia: </w:t>
      </w:r>
      <w:r w:rsidR="1E45B7CB" w:rsidRPr="387EFF12">
        <w:rPr>
          <w:rFonts w:ascii="Times New Roman" w:eastAsia="Times New Roman" w:hAnsi="Times New Roman" w:cs="Times New Roman"/>
          <w:color w:val="000000" w:themeColor="text1"/>
          <w:sz w:val="24"/>
          <w:szCs w:val="24"/>
        </w:rPr>
        <w:t xml:space="preserve">do </w:t>
      </w:r>
      <w:r w:rsidR="3CF96556" w:rsidRPr="009D681E">
        <w:rPr>
          <w:rFonts w:ascii="Times New Roman" w:eastAsia="Times New Roman" w:hAnsi="Times New Roman" w:cs="Times New Roman"/>
          <w:b/>
          <w:bCs/>
          <w:color w:val="000000" w:themeColor="text1"/>
          <w:sz w:val="24"/>
          <w:szCs w:val="24"/>
        </w:rPr>
        <w:t>45 dni od dnia podpisania umowy</w:t>
      </w:r>
      <w:r w:rsidR="0C92DEC1" w:rsidRPr="009D681E">
        <w:rPr>
          <w:rFonts w:ascii="Times New Roman" w:eastAsia="Times New Roman" w:hAnsi="Times New Roman" w:cs="Times New Roman"/>
          <w:b/>
          <w:bCs/>
          <w:color w:val="000000" w:themeColor="text1"/>
          <w:sz w:val="24"/>
          <w:szCs w:val="24"/>
        </w:rPr>
        <w:t xml:space="preserve">. </w:t>
      </w:r>
    </w:p>
    <w:p w14:paraId="5CBC759A" w14:textId="7626A99D" w:rsidR="32CD7AFB" w:rsidRDefault="32CD7AFB" w:rsidP="009D681E">
      <w:pPr>
        <w:pStyle w:val="Akapitzlist"/>
        <w:numPr>
          <w:ilvl w:val="0"/>
          <w:numId w:val="42"/>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Wynagrodzenie za wykonanie przedmiotu zamówienia będzie wynagrodzeniem ryczałtowym.</w:t>
      </w:r>
    </w:p>
    <w:p w14:paraId="14572E11" w14:textId="537C261C" w:rsidR="32CD7AFB" w:rsidRDefault="32CD7AFB" w:rsidP="009D681E">
      <w:pPr>
        <w:pStyle w:val="Akapitzlist"/>
        <w:numPr>
          <w:ilvl w:val="0"/>
          <w:numId w:val="42"/>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Faktura będzie wystawiona na nabywcę Gminę i Miasto Szadek. </w:t>
      </w:r>
      <w:r w:rsidRPr="387EFF12">
        <w:rPr>
          <w:rFonts w:ascii="Times New Roman" w:eastAsia="Times New Roman" w:hAnsi="Times New Roman" w:cs="Times New Roman"/>
          <w:b/>
          <w:bCs/>
          <w:color w:val="000000" w:themeColor="text1"/>
          <w:sz w:val="24"/>
          <w:szCs w:val="24"/>
        </w:rPr>
        <w:t>Termin płatności wynosi 30 dni od dnia dostarczenia faktury do siedziby Zamawiającego.</w:t>
      </w:r>
    </w:p>
    <w:p w14:paraId="3DAA8115" w14:textId="20C85275" w:rsidR="32CD7AFB" w:rsidRDefault="32CD7AFB" w:rsidP="009D681E">
      <w:pPr>
        <w:pStyle w:val="Akapitzlist"/>
        <w:numPr>
          <w:ilvl w:val="0"/>
          <w:numId w:val="42"/>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Faktura zostanie wystawiona na podstawie podpisanego przez Strony Protokołu Odbioru.</w:t>
      </w:r>
    </w:p>
    <w:p w14:paraId="1A344908" w14:textId="1A4F0550"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669F79D6" w14:textId="4311A7AA"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355E5D22" w14:textId="35E722CE"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 xml:space="preserve"> </w:t>
      </w:r>
    </w:p>
    <w:p w14:paraId="6FE000CB" w14:textId="288AA071"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PROJEKTOWANE POSTANOWIENIA UMOWY W SPRAWIE ZAMÓWIENIA PUBLICZNEGO, KTÓRE ZOSTANĄ WPROWADZONE DO TREŚCI UMOWY</w:t>
      </w:r>
    </w:p>
    <w:p w14:paraId="2FC1BA62" w14:textId="1AF1A303" w:rsidR="32CD7AFB" w:rsidRDefault="32CD7AFB" w:rsidP="387EFF12">
      <w:pPr>
        <w:spacing w:after="0" w:line="276" w:lineRule="auto"/>
        <w:ind w:left="36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783E43A6" w14:textId="708F55AF" w:rsidR="32CD7AFB" w:rsidRDefault="32CD7AFB" w:rsidP="3E0178A4">
      <w:pPr>
        <w:spacing w:line="276" w:lineRule="auto"/>
        <w:rPr>
          <w:rFonts w:ascii="Times New Roman" w:eastAsia="Times New Roman" w:hAnsi="Times New Roman" w:cs="Times New Roman"/>
          <w:color w:val="000000" w:themeColor="text1"/>
          <w:sz w:val="24"/>
          <w:szCs w:val="24"/>
        </w:rPr>
      </w:pPr>
      <w:r w:rsidRPr="3E0178A4">
        <w:rPr>
          <w:rFonts w:ascii="Times New Roman" w:eastAsia="Times New Roman" w:hAnsi="Times New Roman" w:cs="Times New Roman"/>
          <w:color w:val="000000" w:themeColor="text1"/>
          <w:sz w:val="24"/>
          <w:szCs w:val="24"/>
        </w:rPr>
        <w:t xml:space="preserve">Istotne warunki przyszłej umowy zostały określone w załączniku nr </w:t>
      </w:r>
      <w:r w:rsidR="4FF3534C" w:rsidRPr="3E0178A4">
        <w:rPr>
          <w:rFonts w:ascii="Times New Roman" w:eastAsia="Times New Roman" w:hAnsi="Times New Roman" w:cs="Times New Roman"/>
          <w:color w:val="000000" w:themeColor="text1"/>
          <w:sz w:val="24"/>
          <w:szCs w:val="24"/>
        </w:rPr>
        <w:t>6</w:t>
      </w:r>
      <w:r w:rsidRPr="3E0178A4">
        <w:rPr>
          <w:rFonts w:ascii="Times New Roman" w:eastAsia="Times New Roman" w:hAnsi="Times New Roman" w:cs="Times New Roman"/>
          <w:color w:val="000000" w:themeColor="text1"/>
          <w:sz w:val="24"/>
          <w:szCs w:val="24"/>
        </w:rPr>
        <w:t xml:space="preserve"> do SWZ.</w:t>
      </w:r>
    </w:p>
    <w:p w14:paraId="29978582" w14:textId="17A83BE4" w:rsidR="32CD7AFB" w:rsidRDefault="32CD7AFB" w:rsidP="009D681E">
      <w:pPr>
        <w:pStyle w:val="Akapitzlist"/>
        <w:numPr>
          <w:ilvl w:val="0"/>
          <w:numId w:val="43"/>
        </w:numPr>
        <w:spacing w:after="160"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OPIS SPOSOBU PRZYGOTOWANIA OFERTY</w:t>
      </w:r>
    </w:p>
    <w:p w14:paraId="28904206" w14:textId="3CF363BE"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91DD516" w14:textId="56EEA0BE" w:rsidR="32CD7AFB" w:rsidRDefault="32CD7AFB" w:rsidP="009D681E">
      <w:pPr>
        <w:pStyle w:val="Akapitzlist"/>
        <w:numPr>
          <w:ilvl w:val="0"/>
          <w:numId w:val="41"/>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Wykonawca może złożyć jedną ofertę w niniejszym postępowaniu. Oferta, oświadczenia oraz dokumenty, dla których Zamawiający określił wzory w formie załączników do niniejszej SWZ, winny być sporządzone zgodnie z tymi wzorami co do treści oraz opisu kolumn i wierszy. </w:t>
      </w:r>
    </w:p>
    <w:p w14:paraId="583146B9" w14:textId="7771992E" w:rsidR="32CD7AFB" w:rsidRDefault="32CD7AFB" w:rsidP="387EFF12">
      <w:pPr>
        <w:tabs>
          <w:tab w:val="left" w:pos="9071"/>
        </w:tabs>
        <w:spacing w:after="0" w:line="276" w:lineRule="auto"/>
        <w:ind w:left="567" w:hanging="14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Wykonawca składa ofertę za pośrednictwem Platformy E-zamówienia dostępnej pod adresem  </w:t>
      </w:r>
      <w:hyperlink r:id="rId13">
        <w:r w:rsidRPr="387EFF12">
          <w:rPr>
            <w:rStyle w:val="Hipercze"/>
            <w:rFonts w:ascii="Times New Roman" w:eastAsia="Times New Roman" w:hAnsi="Times New Roman" w:cs="Times New Roman"/>
            <w:b/>
            <w:bCs/>
            <w:sz w:val="24"/>
            <w:szCs w:val="24"/>
          </w:rPr>
          <w:t>https://ezamowienia.gov.pl/</w:t>
        </w:r>
      </w:hyperlink>
    </w:p>
    <w:p w14:paraId="4D944C1E" w14:textId="5BB3FE98" w:rsidR="32CD7AFB" w:rsidRDefault="32CD7AFB" w:rsidP="387EFF12">
      <w:pPr>
        <w:tabs>
          <w:tab w:val="left" w:pos="9071"/>
        </w:tabs>
        <w:spacing w:after="0" w:line="276" w:lineRule="auto"/>
        <w:ind w:left="567" w:hanging="14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Wykonawca przygotuje elektroniczną ofertę, podpisuje ją kwalifikowanym podpisem elektronicznym lub podpisem zaufanym lub podpisem osobistym* szyfruje ofertę i wysyła ją do Zamawiającego za pośrednictwem dedykowanych formularzy dostępnych na platformie </w:t>
      </w:r>
      <w:hyperlink r:id="rId14">
        <w:r w:rsidRPr="387EFF12">
          <w:rPr>
            <w:rStyle w:val="Hipercze"/>
            <w:rFonts w:ascii="Times New Roman" w:eastAsia="Times New Roman" w:hAnsi="Times New Roman" w:cs="Times New Roman"/>
            <w:b/>
            <w:bCs/>
            <w:sz w:val="24"/>
            <w:szCs w:val="24"/>
          </w:rPr>
          <w:t>https://ezamowienia.gov.pl/</w:t>
        </w:r>
      </w:hyperlink>
    </w:p>
    <w:p w14:paraId="35FE2F08" w14:textId="7EE14EC6" w:rsidR="32CD7AFB" w:rsidRDefault="32CD7AFB" w:rsidP="009D681E">
      <w:pPr>
        <w:pStyle w:val="Akapitzlist"/>
        <w:numPr>
          <w:ilvl w:val="0"/>
          <w:numId w:val="41"/>
        </w:numPr>
        <w:spacing w:line="276" w:lineRule="auto"/>
        <w:ind w:left="36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Wykonawca składa ofertę za pośrednictwem Formularza do złożenia, zmiany, wycofania oferty lub wniosku dostępnego na Platformie e- Zamówienia.  </w:t>
      </w:r>
    </w:p>
    <w:p w14:paraId="1C6A3FDB" w14:textId="172C3B8B" w:rsidR="32CD7AFB" w:rsidRDefault="32CD7AFB" w:rsidP="009D681E">
      <w:pPr>
        <w:pStyle w:val="Akapitzlist"/>
        <w:numPr>
          <w:ilvl w:val="0"/>
          <w:numId w:val="41"/>
        </w:numPr>
        <w:spacing w:line="276" w:lineRule="auto"/>
        <w:ind w:left="36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Instrukcja składania oferty na Platformie e- Zamówienia znajduje się na stronie </w:t>
      </w:r>
      <w:hyperlink r:id="rId15">
        <w:r w:rsidRPr="387EFF12">
          <w:rPr>
            <w:rStyle w:val="Hipercze"/>
            <w:rFonts w:ascii="Times New Roman" w:eastAsia="Times New Roman" w:hAnsi="Times New Roman" w:cs="Times New Roman"/>
            <w:sz w:val="24"/>
            <w:szCs w:val="24"/>
          </w:rPr>
          <w:t>https://ezamowienia.gov.pl/pl/komponent-edukacyjny/</w:t>
        </w:r>
      </w:hyperlink>
    </w:p>
    <w:p w14:paraId="7E009C13" w14:textId="36EFD1B7" w:rsidR="32CD7AFB" w:rsidRDefault="32CD7AFB" w:rsidP="009D681E">
      <w:pPr>
        <w:pStyle w:val="Akapitzlist"/>
        <w:numPr>
          <w:ilvl w:val="0"/>
          <w:numId w:val="41"/>
        </w:numPr>
        <w:spacing w:line="276" w:lineRule="auto"/>
        <w:ind w:left="36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Do oferty należy dołączyć wszystkie dokumenty wymienione w punkcie 12 niniejszego rozdziału SWZ w postaci elektronicznej opatrzonej kwalifikowanym podpisem elektronicznym, podpisem osobistym lub podpisem zaufanym a następnie wraz z plikami stanowiącymi ofertę skompresować do jednego pliku archiwum (ZIP).   </w:t>
      </w:r>
    </w:p>
    <w:p w14:paraId="5E382977" w14:textId="2BA238DE" w:rsidR="32CD7AFB" w:rsidRDefault="32CD7AFB" w:rsidP="009D681E">
      <w:pPr>
        <w:pStyle w:val="Akapitzlist"/>
        <w:numPr>
          <w:ilvl w:val="0"/>
          <w:numId w:val="41"/>
        </w:numPr>
        <w:spacing w:line="276" w:lineRule="auto"/>
        <w:ind w:left="36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Oferta powinna być sporządzona w języku polskim z zachowaniem postaci elektronicznej w formatach danych określonych w przepisach wydanych na podstawie art. 18 ustawy z dnia 17 lutego 2005 r. o informatyzacji działalności podmiotów realizujących zadania publiczne i podpisana kwalifikowanym podpisem elektronicznym lub podpisem zaufanym lub podpisem osobistym* przez osobę/osoby uprawnioną/uprawnione pod rygorem nieważności. </w:t>
      </w:r>
    </w:p>
    <w:p w14:paraId="762977FD" w14:textId="7BA2FFB7" w:rsidR="32CD7AFB" w:rsidRDefault="32CD7AFB" w:rsidP="009D681E">
      <w:pPr>
        <w:pStyle w:val="Akapitzlist"/>
        <w:numPr>
          <w:ilvl w:val="0"/>
          <w:numId w:val="41"/>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Oferta wraz ze wszystkimi wymaganymi dokumentami muszą być podpisane przez osoby uprawnione do reprezentacji podmiotów składających te dokumenty.</w:t>
      </w:r>
    </w:p>
    <w:p w14:paraId="653FCE7C" w14:textId="0C4D55B8" w:rsidR="32CD7AFB" w:rsidRDefault="32CD7AFB" w:rsidP="009D681E">
      <w:pPr>
        <w:pStyle w:val="Akapitzlist"/>
        <w:numPr>
          <w:ilvl w:val="0"/>
          <w:numId w:val="41"/>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Pełnomocnictwo -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6BD623FD" w14:textId="6507CBFD" w:rsidR="32CD7AFB" w:rsidRDefault="32CD7AFB" w:rsidP="009D681E">
      <w:pPr>
        <w:pStyle w:val="Akapitzlist"/>
        <w:numPr>
          <w:ilvl w:val="0"/>
          <w:numId w:val="41"/>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W przypadku składania oferty przez Wykonawców wspólnie ubiegających się o udzielenie zamówienia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14:paraId="7FF8BD98" w14:textId="1CE1E847" w:rsidR="32CD7AFB" w:rsidRDefault="32CD7AFB" w:rsidP="009D681E">
      <w:pPr>
        <w:pStyle w:val="Akapitzlist"/>
        <w:numPr>
          <w:ilvl w:val="0"/>
          <w:numId w:val="41"/>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14C3DAB0" w14:textId="46B3B5EE" w:rsidR="32CD7AFB" w:rsidRDefault="32CD7AFB" w:rsidP="009D681E">
      <w:pPr>
        <w:pStyle w:val="Akapitzlist"/>
        <w:numPr>
          <w:ilvl w:val="0"/>
          <w:numId w:val="41"/>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przypadku przekazywania przez Wykonawcę dokumentu elektronicznego w formacie poddającym dane kompresji, opatrzenie pliku zawierającego skompresowane dane kwalifikowanym podpisem elektronicznym lub podpisem zaufanym lub podpisem osobistym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14:paraId="5B3B2C14" w14:textId="033EF680" w:rsidR="32CD7AFB" w:rsidRDefault="32CD7AFB" w:rsidP="009D681E">
      <w:pPr>
        <w:pStyle w:val="Akapitzlist"/>
        <w:numPr>
          <w:ilvl w:val="0"/>
          <w:numId w:val="41"/>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Postępowanie prowadzone jest w języku polskim. Oznacza to, że oferta, oświadczenia oraz każdy dokument złożony wraz z ofertą sporządzony w języku obcym winien być złożony wraz z tłumaczeniem na język polski.</w:t>
      </w:r>
    </w:p>
    <w:p w14:paraId="3FDA23DD" w14:textId="7F635CD2" w:rsidR="32CD7AFB" w:rsidRDefault="32CD7AFB" w:rsidP="009D681E">
      <w:pPr>
        <w:pStyle w:val="Akapitzlist"/>
        <w:numPr>
          <w:ilvl w:val="0"/>
          <w:numId w:val="41"/>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Na ofertę składają się następujące dokumenty:</w:t>
      </w:r>
    </w:p>
    <w:p w14:paraId="737AE452" w14:textId="3C32FF90" w:rsidR="32CD7AFB" w:rsidRDefault="32CD7AFB" w:rsidP="009D681E">
      <w:pPr>
        <w:pStyle w:val="Akapitzlist"/>
        <w:numPr>
          <w:ilvl w:val="1"/>
          <w:numId w:val="4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Strona tytułowa oferty- Załącznik nr </w:t>
      </w:r>
      <w:r w:rsidR="50DBC540" w:rsidRPr="387EFF12">
        <w:rPr>
          <w:rFonts w:ascii="Times New Roman" w:eastAsia="Times New Roman" w:hAnsi="Times New Roman" w:cs="Times New Roman"/>
          <w:color w:val="000000" w:themeColor="text1"/>
          <w:sz w:val="24"/>
          <w:szCs w:val="24"/>
        </w:rPr>
        <w:t>2</w:t>
      </w:r>
      <w:r w:rsidRPr="387EFF12">
        <w:rPr>
          <w:rFonts w:ascii="Times New Roman" w:eastAsia="Times New Roman" w:hAnsi="Times New Roman" w:cs="Times New Roman"/>
          <w:color w:val="000000" w:themeColor="text1"/>
          <w:sz w:val="24"/>
          <w:szCs w:val="24"/>
        </w:rPr>
        <w:t xml:space="preserve"> do SWZ;</w:t>
      </w:r>
    </w:p>
    <w:p w14:paraId="03DF8040" w14:textId="7C7B542C" w:rsidR="32CD7AFB" w:rsidRDefault="32CD7AFB" w:rsidP="009D681E">
      <w:pPr>
        <w:pStyle w:val="Akapitzlist"/>
        <w:numPr>
          <w:ilvl w:val="1"/>
          <w:numId w:val="4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Formularz ofertowy przygotowany wg wzoru– Załącznik nr </w:t>
      </w:r>
      <w:r w:rsidR="3BBAD705" w:rsidRPr="387EFF12">
        <w:rPr>
          <w:rFonts w:ascii="Times New Roman" w:eastAsia="Times New Roman" w:hAnsi="Times New Roman" w:cs="Times New Roman"/>
          <w:color w:val="000000" w:themeColor="text1"/>
          <w:sz w:val="24"/>
          <w:szCs w:val="24"/>
        </w:rPr>
        <w:t>3</w:t>
      </w:r>
      <w:r w:rsidRPr="387EFF12">
        <w:rPr>
          <w:rFonts w:ascii="Times New Roman" w:eastAsia="Times New Roman" w:hAnsi="Times New Roman" w:cs="Times New Roman"/>
          <w:color w:val="000000" w:themeColor="text1"/>
          <w:sz w:val="24"/>
          <w:szCs w:val="24"/>
        </w:rPr>
        <w:t xml:space="preserve"> do SWZ;</w:t>
      </w:r>
    </w:p>
    <w:p w14:paraId="156929AD" w14:textId="0C8BC3BA" w:rsidR="32CD7AFB" w:rsidRDefault="32CD7AFB" w:rsidP="009D681E">
      <w:pPr>
        <w:pStyle w:val="Akapitzlist"/>
        <w:numPr>
          <w:ilvl w:val="1"/>
          <w:numId w:val="4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Oświadczenie o powstaniu/ braku powstania obowiązku podatkowego- Załącznik </w:t>
      </w:r>
      <w:r w:rsidR="659BEC84" w:rsidRPr="387EFF12">
        <w:rPr>
          <w:rFonts w:ascii="Times New Roman" w:eastAsia="Times New Roman" w:hAnsi="Times New Roman" w:cs="Times New Roman"/>
          <w:color w:val="000000" w:themeColor="text1"/>
          <w:sz w:val="24"/>
          <w:szCs w:val="24"/>
        </w:rPr>
        <w:t>3</w:t>
      </w:r>
      <w:r w:rsidRPr="387EFF12">
        <w:rPr>
          <w:rFonts w:ascii="Times New Roman" w:eastAsia="Times New Roman" w:hAnsi="Times New Roman" w:cs="Times New Roman"/>
          <w:color w:val="000000" w:themeColor="text1"/>
          <w:sz w:val="24"/>
          <w:szCs w:val="24"/>
        </w:rPr>
        <w:t>a SWZ;</w:t>
      </w:r>
    </w:p>
    <w:p w14:paraId="65CDEAD6" w14:textId="2738A671" w:rsidR="32CD7AFB" w:rsidRDefault="32CD7AFB" w:rsidP="009D681E">
      <w:pPr>
        <w:pStyle w:val="Akapitzlist"/>
        <w:numPr>
          <w:ilvl w:val="1"/>
          <w:numId w:val="4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oświadczenie o spełnianiu warunków udziału w postępowaniu zgodnie z Załącznikiem nr </w:t>
      </w:r>
      <w:r w:rsidR="0D307939" w:rsidRPr="387EFF12">
        <w:rPr>
          <w:rFonts w:ascii="Times New Roman" w:eastAsia="Times New Roman" w:hAnsi="Times New Roman" w:cs="Times New Roman"/>
          <w:color w:val="000000" w:themeColor="text1"/>
          <w:sz w:val="24"/>
          <w:szCs w:val="24"/>
        </w:rPr>
        <w:t>4</w:t>
      </w:r>
      <w:r w:rsidRPr="387EFF12">
        <w:rPr>
          <w:rFonts w:ascii="Times New Roman" w:eastAsia="Times New Roman" w:hAnsi="Times New Roman" w:cs="Times New Roman"/>
          <w:color w:val="000000" w:themeColor="text1"/>
          <w:sz w:val="24"/>
          <w:szCs w:val="24"/>
        </w:rPr>
        <w:t xml:space="preserve"> do SWZ; </w:t>
      </w:r>
    </w:p>
    <w:p w14:paraId="23F93141" w14:textId="4832310C" w:rsidR="32CD7AFB" w:rsidRDefault="32CD7AFB" w:rsidP="009D681E">
      <w:pPr>
        <w:pStyle w:val="Akapitzlist"/>
        <w:numPr>
          <w:ilvl w:val="1"/>
          <w:numId w:val="4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oświadczenie o braku podstaw do wykluczenia z postępowania –zgodnie z Załącznikiem nr </w:t>
      </w:r>
      <w:r w:rsidR="5A215730" w:rsidRPr="387EFF12">
        <w:rPr>
          <w:rFonts w:ascii="Times New Roman" w:eastAsia="Times New Roman" w:hAnsi="Times New Roman" w:cs="Times New Roman"/>
          <w:color w:val="000000" w:themeColor="text1"/>
          <w:sz w:val="24"/>
          <w:szCs w:val="24"/>
        </w:rPr>
        <w:t>5</w:t>
      </w:r>
      <w:r w:rsidRPr="387EFF12">
        <w:rPr>
          <w:rFonts w:ascii="Times New Roman" w:eastAsia="Times New Roman" w:hAnsi="Times New Roman" w:cs="Times New Roman"/>
          <w:color w:val="000000" w:themeColor="text1"/>
          <w:sz w:val="24"/>
          <w:szCs w:val="24"/>
        </w:rPr>
        <w:t xml:space="preserve"> do SWZ;</w:t>
      </w:r>
    </w:p>
    <w:p w14:paraId="4F43AD90" w14:textId="6D00C236" w:rsidR="32CD7AFB" w:rsidRDefault="32CD7AFB" w:rsidP="009D681E">
      <w:pPr>
        <w:pStyle w:val="Akapitzlist"/>
        <w:numPr>
          <w:ilvl w:val="0"/>
          <w:numId w:val="40"/>
        </w:numPr>
        <w:spacing w:line="276" w:lineRule="auto"/>
        <w:ind w:left="1418"/>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przypadku wspólnego ubiegania się o zamówienie przez Wykonawców (dotyczy również wspólników spółki cywilnej) oświadczenia składa każdy z wykonawców wspólnie ubiegający się o zamówienie;</w:t>
      </w:r>
    </w:p>
    <w:p w14:paraId="337B6522" w14:textId="5514B8BC" w:rsidR="32CD7AFB" w:rsidRDefault="32CD7AFB" w:rsidP="009D681E">
      <w:pPr>
        <w:pStyle w:val="Akapitzlist"/>
        <w:numPr>
          <w:ilvl w:val="0"/>
          <w:numId w:val="40"/>
        </w:numPr>
        <w:spacing w:line="276" w:lineRule="auto"/>
        <w:ind w:left="1418"/>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Wykonawca, w przypadku polegania na zdolnościach lub sytuacji podmiotów udostępniających zasoby, przedstawia, także oświadczenie podmiotu udostępniającego zasoby, potwierdzające brak podstaw wykluczenia tego podmiotu oraz odpowiednio spełnianie warunków udziału w postępowaniu lub kryteriów selekcji, w zakresie, w jakim wykonawca powołuje się na jego zasoby.</w:t>
      </w:r>
    </w:p>
    <w:p w14:paraId="7B02E984" w14:textId="45D01D16" w:rsidR="32CD7AFB" w:rsidRDefault="32CD7AFB" w:rsidP="009D681E">
      <w:pPr>
        <w:pStyle w:val="Akapitzlist"/>
        <w:numPr>
          <w:ilvl w:val="1"/>
          <w:numId w:val="4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przedmiotowe środki dowodowe- wymienione w X SWZ - </w:t>
      </w:r>
      <w:r w:rsidRPr="387EFF12">
        <w:rPr>
          <w:rFonts w:ascii="Times New Roman" w:eastAsia="Times New Roman" w:hAnsi="Times New Roman" w:cs="Times New Roman"/>
          <w:b/>
          <w:bCs/>
          <w:color w:val="000000" w:themeColor="text1"/>
          <w:sz w:val="24"/>
          <w:szCs w:val="24"/>
        </w:rPr>
        <w:t>jeżeli dotyczy</w:t>
      </w:r>
      <w:r w:rsidRPr="387EFF12">
        <w:rPr>
          <w:rFonts w:ascii="Times New Roman" w:eastAsia="Times New Roman" w:hAnsi="Times New Roman" w:cs="Times New Roman"/>
          <w:color w:val="000000" w:themeColor="text1"/>
          <w:sz w:val="24"/>
          <w:szCs w:val="24"/>
        </w:rPr>
        <w:t>;</w:t>
      </w:r>
    </w:p>
    <w:p w14:paraId="418D7691" w14:textId="7B3CA082" w:rsidR="32CD7AFB" w:rsidRDefault="32CD7AFB" w:rsidP="009D681E">
      <w:pPr>
        <w:pStyle w:val="Akapitzlist"/>
        <w:numPr>
          <w:ilvl w:val="1"/>
          <w:numId w:val="4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zobowiązanie podmiotu trzeciego do oddania swego zasobu na potrzeby wykonawcy składającego ofertę – </w:t>
      </w:r>
      <w:r w:rsidRPr="387EFF12">
        <w:rPr>
          <w:rFonts w:ascii="Times New Roman" w:eastAsia="Times New Roman" w:hAnsi="Times New Roman" w:cs="Times New Roman"/>
          <w:b/>
          <w:bCs/>
          <w:color w:val="000000" w:themeColor="text1"/>
          <w:sz w:val="24"/>
          <w:szCs w:val="24"/>
        </w:rPr>
        <w:t>jeżeli dotyczy</w:t>
      </w:r>
      <w:r w:rsidRPr="387EFF12">
        <w:rPr>
          <w:rFonts w:ascii="Times New Roman" w:eastAsia="Times New Roman" w:hAnsi="Times New Roman" w:cs="Times New Roman"/>
          <w:color w:val="000000" w:themeColor="text1"/>
          <w:sz w:val="24"/>
          <w:szCs w:val="24"/>
        </w:rPr>
        <w:t>;</w:t>
      </w:r>
    </w:p>
    <w:p w14:paraId="39E8A060" w14:textId="328CCFB4" w:rsidR="32CD7AFB" w:rsidRDefault="32CD7AFB" w:rsidP="009D681E">
      <w:pPr>
        <w:pStyle w:val="Akapitzlist"/>
        <w:numPr>
          <w:ilvl w:val="1"/>
          <w:numId w:val="4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Pełnomocnictwo/Pełnomocnictwa dla osoby/osób podpisujących ofertę, jeżeli oferta jest podpisana przez pełnomocnika – </w:t>
      </w:r>
      <w:r w:rsidRPr="387EFF12">
        <w:rPr>
          <w:rFonts w:ascii="Times New Roman" w:eastAsia="Times New Roman" w:hAnsi="Times New Roman" w:cs="Times New Roman"/>
          <w:b/>
          <w:bCs/>
          <w:color w:val="000000" w:themeColor="text1"/>
          <w:sz w:val="24"/>
          <w:szCs w:val="24"/>
        </w:rPr>
        <w:t>jeżeli dotyczy.</w:t>
      </w:r>
      <w:r w:rsidRPr="387EFF12">
        <w:rPr>
          <w:rFonts w:ascii="Times New Roman" w:eastAsia="Times New Roman" w:hAnsi="Times New Roman" w:cs="Times New Roman"/>
          <w:color w:val="000000" w:themeColor="text1"/>
          <w:sz w:val="24"/>
          <w:szCs w:val="24"/>
        </w:rPr>
        <w:t xml:space="preserve"> W przypadku składania oferty przez </w:t>
      </w:r>
      <w:r w:rsidRPr="387EFF12">
        <w:rPr>
          <w:rFonts w:ascii="Times New Roman" w:eastAsia="Times New Roman" w:hAnsi="Times New Roman" w:cs="Times New Roman"/>
          <w:color w:val="000000" w:themeColor="text1"/>
          <w:sz w:val="24"/>
          <w:szCs w:val="24"/>
        </w:rPr>
        <w:lastRenderedPageBreak/>
        <w:t>Wykonawców wspólnie ubiegających się o udzielenie zamówienia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14:paraId="2A46596E" w14:textId="6E3B5167" w:rsidR="32CD7AFB" w:rsidRDefault="32CD7AFB" w:rsidP="009D681E">
      <w:pPr>
        <w:pStyle w:val="Akapitzlist"/>
        <w:numPr>
          <w:ilvl w:val="1"/>
          <w:numId w:val="4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w:t>
      </w:r>
    </w:p>
    <w:p w14:paraId="56A47970" w14:textId="371D3933" w:rsidR="32CD7AFB" w:rsidRDefault="32CD7AFB" w:rsidP="387EFF12">
      <w:pPr>
        <w:spacing w:after="0" w:line="276" w:lineRule="auto"/>
        <w:ind w:left="78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62BC3D6F" w14:textId="485AE81A" w:rsidR="387EFF12" w:rsidRDefault="387EFF12" w:rsidP="387EFF12">
      <w:pPr>
        <w:spacing w:before="240" w:after="0" w:line="276" w:lineRule="auto"/>
        <w:jc w:val="both"/>
        <w:rPr>
          <w:rFonts w:ascii="Times New Roman" w:eastAsia="Times New Roman" w:hAnsi="Times New Roman" w:cs="Times New Roman"/>
          <w:color w:val="000000" w:themeColor="text1"/>
          <w:sz w:val="24"/>
          <w:szCs w:val="24"/>
        </w:rPr>
      </w:pPr>
    </w:p>
    <w:p w14:paraId="3E4C26E4" w14:textId="733857DE" w:rsidR="32CD7AFB" w:rsidRDefault="32CD7AFB" w:rsidP="387EFF12">
      <w:pPr>
        <w:spacing w:after="0" w:line="276" w:lineRule="auto"/>
        <w:ind w:left="6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*UWAGA</w:t>
      </w:r>
    </w:p>
    <w:p w14:paraId="271D61BA" w14:textId="3CFA9A73" w:rsidR="32CD7AFB" w:rsidRDefault="32CD7AFB" w:rsidP="387EFF12">
      <w:pPr>
        <w:spacing w:after="0" w:line="276" w:lineRule="auto"/>
        <w:ind w:left="6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Podpis osobisty to podpis zdefiniowany w art. 2 ust. 1 pkt 9 ustawy z 6 sierpnia 2010 r. o dowodach osobistych (tekst jednolity Dz. U. z 2022 r. poz. 671 z późn. zm.). Jest to zaawansowany podpis elektroniczny w rozumieniu art. 3 pkt 11 rozporządzenia </w:t>
      </w:r>
      <w:proofErr w:type="spellStart"/>
      <w:r w:rsidRPr="387EFF12">
        <w:rPr>
          <w:rFonts w:ascii="Times New Roman" w:eastAsia="Times New Roman" w:hAnsi="Times New Roman" w:cs="Times New Roman"/>
          <w:b/>
          <w:bCs/>
          <w:color w:val="000000" w:themeColor="text1"/>
          <w:sz w:val="24"/>
          <w:szCs w:val="24"/>
        </w:rPr>
        <w:t>eIDAS</w:t>
      </w:r>
      <w:proofErr w:type="spellEnd"/>
      <w:r w:rsidRPr="387EFF12">
        <w:rPr>
          <w:rFonts w:ascii="Times New Roman" w:eastAsia="Times New Roman" w:hAnsi="Times New Roman" w:cs="Times New Roman"/>
          <w:b/>
          <w:bCs/>
          <w:color w:val="000000" w:themeColor="text1"/>
          <w:sz w:val="24"/>
          <w:szCs w:val="24"/>
        </w:rPr>
        <w:t xml:space="preserve">, weryfikowany za pomocą certyfikatu podpisu osobistego, czyli poświadczenia elektronicznego, które przyporządkowuje dane służące do walidacji podpisu osobistego do posiadacza </w:t>
      </w:r>
      <w:r w:rsidRPr="387EFF12">
        <w:rPr>
          <w:rFonts w:ascii="Times New Roman" w:eastAsia="Times New Roman" w:hAnsi="Times New Roman" w:cs="Times New Roman"/>
          <w:b/>
          <w:bCs/>
          <w:i/>
          <w:iCs/>
          <w:color w:val="000000" w:themeColor="text1"/>
          <w:sz w:val="24"/>
          <w:szCs w:val="24"/>
        </w:rPr>
        <w:t>dowodu osobistego</w:t>
      </w:r>
      <w:r w:rsidRPr="387EFF12">
        <w:rPr>
          <w:rFonts w:ascii="Times New Roman" w:eastAsia="Times New Roman" w:hAnsi="Times New Roman" w:cs="Times New Roman"/>
          <w:b/>
          <w:bCs/>
          <w:color w:val="000000" w:themeColor="text1"/>
          <w:sz w:val="24"/>
          <w:szCs w:val="24"/>
        </w:rPr>
        <w:t>, potwierdzające dane tego posiadacza. Certyfikaty podpisu elektronicznego stanowią warstwę elektroniczną dowodu osobistego i są wydawane przez ministra właściwego do spraw wewnętrznych.</w:t>
      </w:r>
    </w:p>
    <w:p w14:paraId="5025535E" w14:textId="4AFF4730" w:rsidR="32CD7AFB" w:rsidRDefault="32CD7AFB" w:rsidP="387EFF12">
      <w:pPr>
        <w:spacing w:after="0" w:line="276" w:lineRule="auto"/>
        <w:ind w:left="6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3329E60" w14:textId="7140BB3F"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3F46333E" w14:textId="055DA132"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MIEJSCE ORAZ TERMIN SKŁADANIA I OTWARCIA OFERT</w:t>
      </w:r>
    </w:p>
    <w:p w14:paraId="5F4AAE40" w14:textId="0D651741" w:rsidR="32CD7AFB" w:rsidRDefault="32CD7AFB" w:rsidP="387EFF12">
      <w:pPr>
        <w:spacing w:before="240"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647C5D68" w14:textId="45276B0F" w:rsidR="32CD7AFB" w:rsidRDefault="32CD7AFB" w:rsidP="009D681E">
      <w:pPr>
        <w:pStyle w:val="Akapitzlist"/>
        <w:numPr>
          <w:ilvl w:val="3"/>
          <w:numId w:val="3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Wykonawca składa ofertę pod adresem </w:t>
      </w:r>
      <w:hyperlink r:id="rId16">
        <w:r w:rsidRPr="387EFF12">
          <w:rPr>
            <w:rStyle w:val="Hipercze"/>
            <w:rFonts w:ascii="Times New Roman" w:eastAsia="Times New Roman" w:hAnsi="Times New Roman" w:cs="Times New Roman"/>
            <w:b/>
            <w:bCs/>
            <w:sz w:val="24"/>
            <w:szCs w:val="24"/>
          </w:rPr>
          <w:t>https://ezamowienia.gov.pl/</w:t>
        </w:r>
      </w:hyperlink>
      <w:r w:rsidRPr="387EFF12">
        <w:rPr>
          <w:rFonts w:ascii="Times New Roman" w:eastAsia="Times New Roman" w:hAnsi="Times New Roman" w:cs="Times New Roman"/>
          <w:color w:val="000000" w:themeColor="text1"/>
          <w:sz w:val="24"/>
          <w:szCs w:val="24"/>
        </w:rPr>
        <w:t xml:space="preserve"> w zakładce „OFERTY". </w:t>
      </w:r>
    </w:p>
    <w:p w14:paraId="69536BE7" w14:textId="037E368B" w:rsidR="32CD7AFB" w:rsidRDefault="32CD7AFB" w:rsidP="009D681E">
      <w:pPr>
        <w:pStyle w:val="Akapitzlist"/>
        <w:numPr>
          <w:ilvl w:val="3"/>
          <w:numId w:val="3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Ofertę należy złożyć do dnia </w:t>
      </w:r>
      <w:r w:rsidR="00BA426A" w:rsidRPr="00BA426A">
        <w:rPr>
          <w:rFonts w:ascii="Times New Roman" w:eastAsia="Times New Roman" w:hAnsi="Times New Roman" w:cs="Times New Roman"/>
          <w:color w:val="000000" w:themeColor="text1"/>
          <w:sz w:val="24"/>
          <w:szCs w:val="24"/>
        </w:rPr>
        <w:t>5</w:t>
      </w:r>
      <w:r w:rsidR="52BFC4DC" w:rsidRPr="00BA426A">
        <w:rPr>
          <w:rFonts w:ascii="Times New Roman" w:eastAsia="Times New Roman" w:hAnsi="Times New Roman" w:cs="Times New Roman"/>
          <w:color w:val="000000" w:themeColor="text1"/>
          <w:sz w:val="24"/>
          <w:szCs w:val="24"/>
        </w:rPr>
        <w:t xml:space="preserve"> grudnia</w:t>
      </w:r>
      <w:r w:rsidRPr="387EFF12">
        <w:rPr>
          <w:rFonts w:ascii="Times New Roman" w:eastAsia="Times New Roman" w:hAnsi="Times New Roman" w:cs="Times New Roman"/>
          <w:color w:val="000000" w:themeColor="text1"/>
          <w:sz w:val="24"/>
          <w:szCs w:val="24"/>
        </w:rPr>
        <w:t xml:space="preserve"> 2025 r. do godziny 9:00</w:t>
      </w:r>
    </w:p>
    <w:p w14:paraId="3F1127B9" w14:textId="1F2A445C" w:rsidR="32CD7AFB" w:rsidRDefault="32CD7AFB" w:rsidP="009D681E">
      <w:pPr>
        <w:pStyle w:val="Akapitzlist"/>
        <w:numPr>
          <w:ilvl w:val="3"/>
          <w:numId w:val="3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Zamawiający najpóźniej przed otwarciem ofert udostępni na stronie internetowej prowadzonego postępowanie informację o kwocie jaką zamierza przeznaczyć na sfinansowanie zamówienia. </w:t>
      </w:r>
    </w:p>
    <w:p w14:paraId="7C55C7E8" w14:textId="2782E612" w:rsidR="32CD7AFB" w:rsidRDefault="32CD7AFB" w:rsidP="009D681E">
      <w:pPr>
        <w:pStyle w:val="Akapitzlist"/>
        <w:numPr>
          <w:ilvl w:val="3"/>
          <w:numId w:val="39"/>
        </w:numPr>
        <w:spacing w:line="276" w:lineRule="auto"/>
        <w:ind w:left="426"/>
        <w:jc w:val="both"/>
        <w:rPr>
          <w:rFonts w:ascii="Times New Roman" w:eastAsia="Times New Roman" w:hAnsi="Times New Roman" w:cs="Times New Roman"/>
          <w:color w:val="000000" w:themeColor="text1"/>
          <w:sz w:val="24"/>
          <w:szCs w:val="24"/>
        </w:rPr>
      </w:pPr>
      <w:r w:rsidRPr="3E0178A4">
        <w:rPr>
          <w:rFonts w:ascii="Times New Roman" w:eastAsia="Times New Roman" w:hAnsi="Times New Roman" w:cs="Times New Roman"/>
          <w:color w:val="000000" w:themeColor="text1"/>
          <w:sz w:val="24"/>
          <w:szCs w:val="24"/>
        </w:rPr>
        <w:t xml:space="preserve">Otwarcie ofert nastąpi w dniu </w:t>
      </w:r>
      <w:r w:rsidR="00BA426A" w:rsidRPr="00BA426A">
        <w:rPr>
          <w:rFonts w:ascii="Times New Roman" w:eastAsia="Times New Roman" w:hAnsi="Times New Roman" w:cs="Times New Roman"/>
          <w:color w:val="000000" w:themeColor="text1"/>
          <w:sz w:val="24"/>
          <w:szCs w:val="24"/>
        </w:rPr>
        <w:t>5</w:t>
      </w:r>
      <w:r w:rsidR="15921607" w:rsidRPr="00BA426A">
        <w:rPr>
          <w:rFonts w:ascii="Times New Roman" w:eastAsia="Times New Roman" w:hAnsi="Times New Roman" w:cs="Times New Roman"/>
          <w:color w:val="000000" w:themeColor="text1"/>
          <w:sz w:val="24"/>
          <w:szCs w:val="24"/>
        </w:rPr>
        <w:t xml:space="preserve"> grudnia</w:t>
      </w:r>
      <w:r w:rsidRPr="3E0178A4">
        <w:rPr>
          <w:rFonts w:ascii="Times New Roman" w:eastAsia="Times New Roman" w:hAnsi="Times New Roman" w:cs="Times New Roman"/>
          <w:color w:val="000000" w:themeColor="text1"/>
          <w:sz w:val="24"/>
          <w:szCs w:val="24"/>
        </w:rPr>
        <w:t xml:space="preserve"> 2025 r. o godzinie 9:15</w:t>
      </w:r>
    </w:p>
    <w:p w14:paraId="3E488EAE" w14:textId="27626744" w:rsidR="32CD7AFB" w:rsidRDefault="32CD7AFB" w:rsidP="009D681E">
      <w:pPr>
        <w:pStyle w:val="Akapitzlist"/>
        <w:numPr>
          <w:ilvl w:val="3"/>
          <w:numId w:val="3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przypadku awarii systemu teleinformatycznego przy użyciu, którego następuję otwarcie, która powoduje brak możliwości otwarcia ofert w terminie określonym w pkt 4, otwarcie ofert nastąpi niezwłocznie po usunięciu awarii.</w:t>
      </w:r>
    </w:p>
    <w:p w14:paraId="76A2C10D" w14:textId="149EFF67" w:rsidR="32CD7AFB" w:rsidRDefault="32CD7AFB" w:rsidP="009D681E">
      <w:pPr>
        <w:pStyle w:val="Akapitzlist"/>
        <w:numPr>
          <w:ilvl w:val="3"/>
          <w:numId w:val="3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Informacja z otwarcia ofert opublikowana zostanie na stronie internetowej Zamawiającego oraz na Platformie w zakładce „Dokumenty zamówienia” w folderze „Informacja z otwarcia ofert" i zawierać będzie dane określone w art. 222 ust. 5 Pzp.</w:t>
      </w:r>
    </w:p>
    <w:p w14:paraId="7781FAB1" w14:textId="54FE7640" w:rsidR="32CD7AFB" w:rsidRDefault="32CD7AFB" w:rsidP="387EFF12">
      <w:pPr>
        <w:spacing w:before="240" w:after="240" w:line="276" w:lineRule="auto"/>
        <w:ind w:left="426"/>
        <w:jc w:val="both"/>
        <w:rPr>
          <w:rFonts w:ascii="Times New Roman" w:eastAsia="Times New Roman" w:hAnsi="Times New Roman" w:cs="Times New Roman"/>
          <w:color w:val="000000" w:themeColor="text1"/>
          <w:sz w:val="24"/>
          <w:szCs w:val="24"/>
        </w:rPr>
      </w:pPr>
    </w:p>
    <w:p w14:paraId="7D2A25F0" w14:textId="77777777" w:rsidR="00BA426A" w:rsidRDefault="00BA426A" w:rsidP="387EFF12">
      <w:pPr>
        <w:spacing w:before="240" w:after="240" w:line="276" w:lineRule="auto"/>
        <w:ind w:left="426"/>
        <w:jc w:val="both"/>
        <w:rPr>
          <w:rFonts w:ascii="Times New Roman" w:eastAsia="Times New Roman" w:hAnsi="Times New Roman" w:cs="Times New Roman"/>
          <w:color w:val="000000" w:themeColor="text1"/>
          <w:sz w:val="24"/>
          <w:szCs w:val="24"/>
        </w:rPr>
      </w:pPr>
    </w:p>
    <w:p w14:paraId="504CAE60" w14:textId="5AAF7879"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lastRenderedPageBreak/>
        <w:t>PODSTAWY WYKLUCZENIA</w:t>
      </w:r>
    </w:p>
    <w:p w14:paraId="681621B1" w14:textId="45298B94" w:rsidR="32CD7AFB" w:rsidRDefault="32CD7AFB" w:rsidP="387EFF12">
      <w:pPr>
        <w:spacing w:after="0" w:line="276" w:lineRule="auto"/>
        <w:ind w:left="72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7538D8F0" w14:textId="48E33028" w:rsidR="32CD7AFB" w:rsidRDefault="32CD7AFB" w:rsidP="009D681E">
      <w:pPr>
        <w:pStyle w:val="Akapitzlist"/>
        <w:numPr>
          <w:ilvl w:val="0"/>
          <w:numId w:val="3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Zgodnie z art. 108 ustawy Pzp, z postępowania o udzielenie zamówienia wyklucza się wykonawcę:</w:t>
      </w:r>
    </w:p>
    <w:p w14:paraId="17B786A0" w14:textId="092FE2EC" w:rsidR="32CD7AFB" w:rsidRDefault="32CD7AFB" w:rsidP="009D681E">
      <w:pPr>
        <w:pStyle w:val="Akapitzlist"/>
        <w:numPr>
          <w:ilvl w:val="1"/>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będącego osobą fizyczną, którego prawomocnie skazano za przestępstwo:</w:t>
      </w:r>
    </w:p>
    <w:p w14:paraId="017039B6" w14:textId="5AF0BBFB" w:rsidR="32CD7AFB" w:rsidRDefault="32CD7AFB" w:rsidP="009D681E">
      <w:pPr>
        <w:pStyle w:val="Akapitzlist"/>
        <w:numPr>
          <w:ilvl w:val="2"/>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udziału w zorganizowanej grupie przestępczej albo związku mającym na celu popełnienie przestępstwa lub przestępstwa skarbowego, o którym mowa w </w:t>
      </w:r>
      <w:hyperlink r:id="rId17" w:anchor="/document/16798683?unitId=art(258)&amp;cm=DOCUMENT">
        <w:r w:rsidRPr="387EFF12">
          <w:rPr>
            <w:rStyle w:val="Hipercze"/>
            <w:rFonts w:ascii="Times New Roman" w:eastAsia="Times New Roman" w:hAnsi="Times New Roman" w:cs="Times New Roman"/>
            <w:sz w:val="24"/>
            <w:szCs w:val="24"/>
          </w:rPr>
          <w:t>art. 258</w:t>
        </w:r>
      </w:hyperlink>
      <w:r w:rsidRPr="387EFF12">
        <w:rPr>
          <w:rFonts w:ascii="Times New Roman" w:eastAsia="Times New Roman" w:hAnsi="Times New Roman" w:cs="Times New Roman"/>
          <w:color w:val="000000" w:themeColor="text1"/>
          <w:sz w:val="24"/>
          <w:szCs w:val="24"/>
        </w:rPr>
        <w:t xml:space="preserve"> Kodeksu karnego,</w:t>
      </w:r>
    </w:p>
    <w:p w14:paraId="142E286C" w14:textId="636B19A9" w:rsidR="32CD7AFB" w:rsidRDefault="32CD7AFB" w:rsidP="009D681E">
      <w:pPr>
        <w:pStyle w:val="Akapitzlist"/>
        <w:numPr>
          <w:ilvl w:val="2"/>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handlu ludźmi, o którym mowa w </w:t>
      </w:r>
      <w:hyperlink r:id="rId18" w:anchor="/document/16798683?unitId=art(189(a))&amp;cm=DOCUMENT">
        <w:r w:rsidRPr="387EFF12">
          <w:rPr>
            <w:rStyle w:val="Hipercze"/>
            <w:rFonts w:ascii="Times New Roman" w:eastAsia="Times New Roman" w:hAnsi="Times New Roman" w:cs="Times New Roman"/>
            <w:sz w:val="24"/>
            <w:szCs w:val="24"/>
          </w:rPr>
          <w:t>art. 189a</w:t>
        </w:r>
      </w:hyperlink>
      <w:r w:rsidRPr="387EFF12">
        <w:rPr>
          <w:rFonts w:ascii="Times New Roman" w:eastAsia="Times New Roman" w:hAnsi="Times New Roman" w:cs="Times New Roman"/>
          <w:color w:val="000000" w:themeColor="text1"/>
          <w:sz w:val="24"/>
          <w:szCs w:val="24"/>
        </w:rPr>
        <w:t xml:space="preserve"> Kodeksu karnego,</w:t>
      </w:r>
    </w:p>
    <w:p w14:paraId="1A3EBD19" w14:textId="3714F91C" w:rsidR="32CD7AFB" w:rsidRDefault="32CD7AFB" w:rsidP="009D681E">
      <w:pPr>
        <w:pStyle w:val="Akapitzlist"/>
        <w:numPr>
          <w:ilvl w:val="2"/>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 którym mowa w </w:t>
      </w:r>
      <w:hyperlink r:id="rId19" w:anchor="/document/16798683?unitId=art(228)&amp;cm=DOCUMENT">
        <w:r w:rsidRPr="387EFF12">
          <w:rPr>
            <w:rStyle w:val="Hipercze"/>
            <w:rFonts w:ascii="Times New Roman" w:eastAsia="Times New Roman" w:hAnsi="Times New Roman" w:cs="Times New Roman"/>
            <w:sz w:val="24"/>
            <w:szCs w:val="24"/>
          </w:rPr>
          <w:t>art. 228-230a</w:t>
        </w:r>
      </w:hyperlink>
      <w:r w:rsidRPr="387EFF12">
        <w:rPr>
          <w:rFonts w:ascii="Times New Roman" w:eastAsia="Times New Roman" w:hAnsi="Times New Roman" w:cs="Times New Roman"/>
          <w:color w:val="000000" w:themeColor="text1"/>
          <w:sz w:val="24"/>
          <w:szCs w:val="24"/>
        </w:rPr>
        <w:t xml:space="preserve">, </w:t>
      </w:r>
      <w:hyperlink r:id="rId20" w:anchor="/document/16798683?unitId=art(250(a))&amp;cm=DOCUMENT">
        <w:r w:rsidRPr="387EFF12">
          <w:rPr>
            <w:rStyle w:val="Hipercze"/>
            <w:rFonts w:ascii="Times New Roman" w:eastAsia="Times New Roman" w:hAnsi="Times New Roman" w:cs="Times New Roman"/>
            <w:sz w:val="24"/>
            <w:szCs w:val="24"/>
          </w:rPr>
          <w:t>art. 250a</w:t>
        </w:r>
      </w:hyperlink>
      <w:r w:rsidRPr="387EFF12">
        <w:rPr>
          <w:rFonts w:ascii="Times New Roman" w:eastAsia="Times New Roman" w:hAnsi="Times New Roman" w:cs="Times New Roman"/>
          <w:color w:val="000000" w:themeColor="text1"/>
          <w:sz w:val="24"/>
          <w:szCs w:val="24"/>
        </w:rPr>
        <w:t xml:space="preserve"> Kodeksu karnego lub w art. 46 lub art. 48 ustawy z dnia 25 czerwca 2010 r. o sporcie,</w:t>
      </w:r>
    </w:p>
    <w:p w14:paraId="64A9A895" w14:textId="590234D2" w:rsidR="32CD7AFB" w:rsidRDefault="32CD7AFB" w:rsidP="009D681E">
      <w:pPr>
        <w:pStyle w:val="Akapitzlist"/>
        <w:numPr>
          <w:ilvl w:val="2"/>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finansowania przestępstwa o charakterze terrorystycznym, o którym mowa w </w:t>
      </w:r>
      <w:hyperlink r:id="rId21" w:anchor="/document/16798683?unitId=art(165(a))&amp;cm=DOCUMENT">
        <w:r w:rsidRPr="387EFF12">
          <w:rPr>
            <w:rStyle w:val="Hipercze"/>
            <w:rFonts w:ascii="Times New Roman" w:eastAsia="Times New Roman" w:hAnsi="Times New Roman" w:cs="Times New Roman"/>
            <w:sz w:val="24"/>
            <w:szCs w:val="24"/>
          </w:rPr>
          <w:t>art. 165a</w:t>
        </w:r>
      </w:hyperlink>
      <w:r w:rsidRPr="387EFF12">
        <w:rPr>
          <w:rFonts w:ascii="Times New Roman" w:eastAsia="Times New Roman" w:hAnsi="Times New Roman" w:cs="Times New Roman"/>
          <w:color w:val="000000" w:themeColor="text1"/>
          <w:sz w:val="24"/>
          <w:szCs w:val="24"/>
        </w:rPr>
        <w:t xml:space="preserve"> Kodeksu karnego, lub przestępstwo udaremniania lub utrudniania stwierdzenia przestępnego pochodzenia pieniędzy lub ukrywania ich pochodzenia, o którym mowa w </w:t>
      </w:r>
      <w:hyperlink r:id="rId22" w:anchor="/document/16798683?unitId=art(299)&amp;cm=DOCUMENT">
        <w:r w:rsidRPr="387EFF12">
          <w:rPr>
            <w:rStyle w:val="Hipercze"/>
            <w:rFonts w:ascii="Times New Roman" w:eastAsia="Times New Roman" w:hAnsi="Times New Roman" w:cs="Times New Roman"/>
            <w:sz w:val="24"/>
            <w:szCs w:val="24"/>
          </w:rPr>
          <w:t>art. 299</w:t>
        </w:r>
      </w:hyperlink>
      <w:r w:rsidRPr="387EFF12">
        <w:rPr>
          <w:rFonts w:ascii="Times New Roman" w:eastAsia="Times New Roman" w:hAnsi="Times New Roman" w:cs="Times New Roman"/>
          <w:color w:val="000000" w:themeColor="text1"/>
          <w:sz w:val="24"/>
          <w:szCs w:val="24"/>
        </w:rPr>
        <w:t xml:space="preserve"> Kodeksu karnego,</w:t>
      </w:r>
    </w:p>
    <w:p w14:paraId="3F8BAB70" w14:textId="6E271FBC" w:rsidR="32CD7AFB" w:rsidRDefault="32CD7AFB" w:rsidP="009D681E">
      <w:pPr>
        <w:pStyle w:val="Akapitzlist"/>
        <w:numPr>
          <w:ilvl w:val="2"/>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 charakterze terrorystycznym, o którym mowa w </w:t>
      </w:r>
      <w:hyperlink r:id="rId23" w:anchor="/document/16798683?unitId=art(115)par(20)&amp;cm=DOCUMENT">
        <w:r w:rsidRPr="387EFF12">
          <w:rPr>
            <w:rStyle w:val="Hipercze"/>
            <w:rFonts w:ascii="Times New Roman" w:eastAsia="Times New Roman" w:hAnsi="Times New Roman" w:cs="Times New Roman"/>
            <w:sz w:val="24"/>
            <w:szCs w:val="24"/>
          </w:rPr>
          <w:t>art. 115 § 20</w:t>
        </w:r>
      </w:hyperlink>
      <w:r w:rsidRPr="387EFF12">
        <w:rPr>
          <w:rFonts w:ascii="Times New Roman" w:eastAsia="Times New Roman" w:hAnsi="Times New Roman" w:cs="Times New Roman"/>
          <w:color w:val="000000" w:themeColor="text1"/>
          <w:sz w:val="24"/>
          <w:szCs w:val="24"/>
        </w:rPr>
        <w:t xml:space="preserve"> Kodeksu karnego, lub mające na celu popełnienie tego przestępstwa,</w:t>
      </w:r>
    </w:p>
    <w:p w14:paraId="5BE0FD6B" w14:textId="6106A251" w:rsidR="32CD7AFB" w:rsidRDefault="32CD7AFB" w:rsidP="009D681E">
      <w:pPr>
        <w:pStyle w:val="Akapitzlist"/>
        <w:numPr>
          <w:ilvl w:val="2"/>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powierzenia wykonywania pracy małoletniemu cudzoziemcowi, o którym mowa w </w:t>
      </w:r>
      <w:hyperlink r:id="rId24" w:anchor="/document/17896506?unitId=art(9)ust(2)&amp;cm=DOCUMENT">
        <w:r w:rsidRPr="387EFF12">
          <w:rPr>
            <w:rStyle w:val="Hipercze"/>
            <w:rFonts w:ascii="Times New Roman" w:eastAsia="Times New Roman" w:hAnsi="Times New Roman" w:cs="Times New Roman"/>
            <w:sz w:val="24"/>
            <w:szCs w:val="24"/>
          </w:rPr>
          <w:t>art. 9 ust. 2</w:t>
        </w:r>
      </w:hyperlink>
      <w:r w:rsidRPr="387EFF12">
        <w:rPr>
          <w:rFonts w:ascii="Times New Roman" w:eastAsia="Times New Roman" w:hAnsi="Times New Roman" w:cs="Times New Roman"/>
          <w:color w:val="000000" w:themeColor="text1"/>
          <w:sz w:val="24"/>
          <w:szCs w:val="24"/>
        </w:rPr>
        <w:t xml:space="preserve"> ustawy z dnia 15 czerwca 2012 r. o skutkach powierzania wykonywania pracy cudzoziemcom przebywającym wbrew przepisom na terytorium Rzeczypospolitej Polskiej (Dz. U. poz. 769), </w:t>
      </w:r>
    </w:p>
    <w:p w14:paraId="75FF19C5" w14:textId="5A69F490" w:rsidR="32CD7AFB" w:rsidRDefault="32CD7AFB" w:rsidP="009D681E">
      <w:pPr>
        <w:pStyle w:val="Akapitzlist"/>
        <w:numPr>
          <w:ilvl w:val="2"/>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przeciwko obrotowi gospodarczemu, o których mowa w </w:t>
      </w:r>
      <w:hyperlink r:id="rId25" w:anchor="/document/16798683?unitId=art(296)&amp;cm=DOCUMENT">
        <w:r w:rsidRPr="387EFF12">
          <w:rPr>
            <w:rStyle w:val="Hipercze"/>
            <w:rFonts w:ascii="Times New Roman" w:eastAsia="Times New Roman" w:hAnsi="Times New Roman" w:cs="Times New Roman"/>
            <w:sz w:val="24"/>
            <w:szCs w:val="24"/>
          </w:rPr>
          <w:t>art. 296-307</w:t>
        </w:r>
      </w:hyperlink>
      <w:r w:rsidRPr="387EFF12">
        <w:rPr>
          <w:rFonts w:ascii="Times New Roman" w:eastAsia="Times New Roman" w:hAnsi="Times New Roman" w:cs="Times New Roman"/>
          <w:color w:val="000000" w:themeColor="text1"/>
          <w:sz w:val="24"/>
          <w:szCs w:val="24"/>
        </w:rPr>
        <w:t xml:space="preserve"> Kodeksu karnego, przestępstwo oszustwa, o którym mowa w </w:t>
      </w:r>
      <w:hyperlink r:id="rId26" w:anchor="/document/16798683?unitId=art(286)&amp;cm=DOCUMENT">
        <w:r w:rsidRPr="387EFF12">
          <w:rPr>
            <w:rStyle w:val="Hipercze"/>
            <w:rFonts w:ascii="Times New Roman" w:eastAsia="Times New Roman" w:hAnsi="Times New Roman" w:cs="Times New Roman"/>
            <w:sz w:val="24"/>
            <w:szCs w:val="24"/>
          </w:rPr>
          <w:t>art. 286</w:t>
        </w:r>
      </w:hyperlink>
      <w:r w:rsidRPr="387EFF12">
        <w:rPr>
          <w:rFonts w:ascii="Times New Roman" w:eastAsia="Times New Roman" w:hAnsi="Times New Roman" w:cs="Times New Roman"/>
          <w:color w:val="000000" w:themeColor="text1"/>
          <w:sz w:val="24"/>
          <w:szCs w:val="24"/>
        </w:rPr>
        <w:t xml:space="preserve"> Kodeksu karnego, przestępstwo przeciwko wiarygodności dokumentów, o których mowa w </w:t>
      </w:r>
      <w:hyperlink r:id="rId27" w:anchor="/document/16798683?unitId=art(270)&amp;cm=DOCUMENT">
        <w:r w:rsidRPr="387EFF12">
          <w:rPr>
            <w:rStyle w:val="Hipercze"/>
            <w:rFonts w:ascii="Times New Roman" w:eastAsia="Times New Roman" w:hAnsi="Times New Roman" w:cs="Times New Roman"/>
            <w:sz w:val="24"/>
            <w:szCs w:val="24"/>
          </w:rPr>
          <w:t>art. 270-277d</w:t>
        </w:r>
      </w:hyperlink>
      <w:r w:rsidRPr="387EFF12">
        <w:rPr>
          <w:rFonts w:ascii="Times New Roman" w:eastAsia="Times New Roman" w:hAnsi="Times New Roman" w:cs="Times New Roman"/>
          <w:color w:val="000000" w:themeColor="text1"/>
          <w:sz w:val="24"/>
          <w:szCs w:val="24"/>
        </w:rPr>
        <w:t xml:space="preserve"> Kodeksu karnego, lub przestępstwo skarbowe,</w:t>
      </w:r>
    </w:p>
    <w:p w14:paraId="6ED94055" w14:textId="6668C8E6" w:rsidR="32CD7AFB" w:rsidRDefault="32CD7AFB" w:rsidP="009D681E">
      <w:pPr>
        <w:pStyle w:val="Akapitzlist"/>
        <w:numPr>
          <w:ilvl w:val="2"/>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1B7937B1" w14:textId="68F86F7C" w:rsidR="32CD7AFB" w:rsidRDefault="32CD7AFB" w:rsidP="009D681E">
      <w:pPr>
        <w:pStyle w:val="Akapitzlist"/>
        <w:numPr>
          <w:ilvl w:val="1"/>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920D83E" w14:textId="4951495E" w:rsidR="32CD7AFB" w:rsidRDefault="32CD7AFB" w:rsidP="009D681E">
      <w:pPr>
        <w:pStyle w:val="Akapitzlist"/>
        <w:numPr>
          <w:ilvl w:val="1"/>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8C5C1CF" w14:textId="19563D47" w:rsidR="32CD7AFB" w:rsidRDefault="32CD7AFB" w:rsidP="009D681E">
      <w:pPr>
        <w:pStyle w:val="Akapitzlist"/>
        <w:numPr>
          <w:ilvl w:val="1"/>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wobec którego prawomocnie orzeczono zakaz ubiegania się o zamówienia publiczne;</w:t>
      </w:r>
    </w:p>
    <w:p w14:paraId="5B0DC9B8" w14:textId="3495BC2E" w:rsidR="32CD7AFB" w:rsidRDefault="32CD7AFB" w:rsidP="009D681E">
      <w:pPr>
        <w:pStyle w:val="Akapitzlist"/>
        <w:numPr>
          <w:ilvl w:val="1"/>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 xml:space="preserve">jeżeli zamawiający może stwierdzić, na podstawie wiarygodnych przesłanek, </w:t>
      </w:r>
      <w:r>
        <w:br/>
      </w:r>
      <w:r w:rsidRPr="387EFF12">
        <w:rPr>
          <w:rFonts w:ascii="Times New Roman" w:eastAsia="Times New Roman" w:hAnsi="Times New Roman" w:cs="Times New Roman"/>
          <w:color w:val="000000" w:themeColor="text1"/>
          <w:sz w:val="24"/>
          <w:szCs w:val="24"/>
        </w:rPr>
        <w:t xml:space="preserve">że wykonawca zawarł z innymi wykonawcami porozumienie mające na celu zakłócenie konkurencji, w szczególności, jeżeli należąc do tej samej grupy kapitałowej w rozumieniu </w:t>
      </w:r>
      <w:r w:rsidRPr="387EFF12">
        <w:rPr>
          <w:rFonts w:ascii="Times New Roman" w:eastAsia="Times New Roman" w:hAnsi="Times New Roman" w:cs="Times New Roman"/>
          <w:color w:val="0563C1"/>
          <w:sz w:val="24"/>
          <w:szCs w:val="24"/>
        </w:rPr>
        <w:t>ustawy</w:t>
      </w:r>
      <w:r w:rsidRPr="387EFF12">
        <w:rPr>
          <w:rFonts w:ascii="Times New Roman" w:eastAsia="Times New Roman" w:hAnsi="Times New Roman" w:cs="Times New Roman"/>
          <w:color w:val="000000" w:themeColor="text1"/>
          <w:sz w:val="24"/>
          <w:szCs w:val="24"/>
        </w:rPr>
        <w:t xml:space="preserve"> z dnia 16 lutego 2007 r. o ochronie konkurencji i konsumentów, złożyli odrębne oferty, oferty częściowe lub wnioski o dopuszczenie do udziału </w:t>
      </w:r>
      <w:r>
        <w:br/>
      </w:r>
      <w:r w:rsidRPr="387EFF12">
        <w:rPr>
          <w:rFonts w:ascii="Times New Roman" w:eastAsia="Times New Roman" w:hAnsi="Times New Roman" w:cs="Times New Roman"/>
          <w:color w:val="000000" w:themeColor="text1"/>
          <w:sz w:val="24"/>
          <w:szCs w:val="24"/>
        </w:rPr>
        <w:t>w postępowaniu, chyba że wykażą, że przygotowali te oferty lub wnioski niezależnie od siebie;</w:t>
      </w:r>
    </w:p>
    <w:p w14:paraId="260B8F48" w14:textId="3C48643B" w:rsidR="32CD7AFB" w:rsidRDefault="32CD7AFB" w:rsidP="009D681E">
      <w:pPr>
        <w:pStyle w:val="Akapitzlist"/>
        <w:numPr>
          <w:ilvl w:val="1"/>
          <w:numId w:val="3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8" w:anchor="/document/17337528?cm=DOCUMENT">
        <w:r w:rsidRPr="387EFF12">
          <w:rPr>
            <w:rStyle w:val="Hipercze"/>
            <w:rFonts w:ascii="Times New Roman" w:eastAsia="Times New Roman" w:hAnsi="Times New Roman" w:cs="Times New Roman"/>
            <w:sz w:val="24"/>
            <w:szCs w:val="24"/>
          </w:rPr>
          <w:t>ustawy</w:t>
        </w:r>
      </w:hyperlink>
      <w:r w:rsidRPr="387EFF12">
        <w:rPr>
          <w:rFonts w:ascii="Times New Roman" w:eastAsia="Times New Roman" w:hAnsi="Times New Roman" w:cs="Times New Roman"/>
          <w:color w:val="000000" w:themeColor="text1"/>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6DB5C3B" w14:textId="762C01F1" w:rsidR="32CD7AFB" w:rsidRDefault="32CD7AFB" w:rsidP="009D681E">
      <w:pPr>
        <w:pStyle w:val="Akapitzlist"/>
        <w:numPr>
          <w:ilvl w:val="0"/>
          <w:numId w:val="3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w:t>
      </w:r>
      <w:hyperlink r:id="rId29" w:anchor="/document/18708093?unitId=art(2)ust(2)pkt(1)&amp;cm=DOCUMENT">
        <w:r w:rsidRPr="387EFF12">
          <w:rPr>
            <w:rStyle w:val="Hipercze"/>
            <w:rFonts w:ascii="Times New Roman" w:eastAsia="Times New Roman" w:hAnsi="Times New Roman" w:cs="Times New Roman"/>
            <w:sz w:val="24"/>
            <w:szCs w:val="24"/>
          </w:rPr>
          <w:t>art. 2 ust. 2 pkt 1</w:t>
        </w:r>
      </w:hyperlink>
      <w:r w:rsidRPr="387EFF12">
        <w:rPr>
          <w:rFonts w:ascii="Times New Roman" w:eastAsia="Times New Roman" w:hAnsi="Times New Roman" w:cs="Times New Roman"/>
          <w:color w:val="000000" w:themeColor="text1"/>
          <w:sz w:val="24"/>
          <w:szCs w:val="24"/>
        </w:rPr>
        <w:t xml:space="preserve"> ustawy z dnia 1 marca 2018 r. o przeciwdziałaniu praniu pieniędzy oraz finansowaniu terroryzmu (Dz. U. z 2019 r. poz. 1115, 1520, 1655 i 1798).</w:t>
      </w:r>
    </w:p>
    <w:p w14:paraId="5E37EB8B" w14:textId="6967458B" w:rsidR="32CD7AFB" w:rsidRDefault="32CD7AFB" w:rsidP="009D681E">
      <w:pPr>
        <w:pStyle w:val="Akapitzlist"/>
        <w:numPr>
          <w:ilvl w:val="0"/>
          <w:numId w:val="3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nie przewiduje wykluczenia Wykonawców na podstawie art. 109 ustawy Pzp.</w:t>
      </w:r>
    </w:p>
    <w:p w14:paraId="1F70AD2C" w14:textId="6FA0EE35" w:rsidR="32CD7AFB" w:rsidRDefault="32CD7AFB" w:rsidP="009D681E">
      <w:pPr>
        <w:pStyle w:val="Akapitzlist"/>
        <w:numPr>
          <w:ilvl w:val="0"/>
          <w:numId w:val="3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Wykluczenie Wykonawcy następuje zgodnie z art. 111 ustawy Pzp, z zastrzeżeniem art. 110 ustawy Pzp.</w:t>
      </w:r>
    </w:p>
    <w:p w14:paraId="77FAB4B1" w14:textId="4C8D23F4" w:rsidR="32CD7AFB" w:rsidRDefault="32CD7AFB" w:rsidP="009D681E">
      <w:pPr>
        <w:pStyle w:val="Akapitzlist"/>
        <w:numPr>
          <w:ilvl w:val="0"/>
          <w:numId w:val="3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Ponadto Zamawiający wyklucza Wykonawcę na podstawie art. 7 Ustawy z dnia 13 kwietnia 2022 r. o szczególnych rozwiązaniach w zakresie przeciwdziałania wspieraniu agresji na Ukrainę oraz służących ochronie bezpieczeństwa narodowego.</w:t>
      </w:r>
    </w:p>
    <w:p w14:paraId="56E34226" w14:textId="77D586E5" w:rsidR="32CD7AFB" w:rsidRDefault="32CD7AFB" w:rsidP="009D681E">
      <w:pPr>
        <w:pStyle w:val="Akapitzlist"/>
        <w:numPr>
          <w:ilvl w:val="0"/>
          <w:numId w:val="3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Wykonawca może zostać wykluczony przez Zamawiającego na każdym etapie postępowania o udzielenie zamówienia.</w:t>
      </w:r>
    </w:p>
    <w:p w14:paraId="02A8B8FF" w14:textId="7DA41D3E"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696ECE4" w14:textId="4690B604"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5F15B24A" w14:textId="7D45B10F"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26A0AF24" w14:textId="7E6DF6F5"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INFORMACJA O WARUNKACH UDZIAŁU W POSTĘPOWANIU O UDZIELENIE ZAMÓWIENIA PUBLICZNEGO</w:t>
      </w:r>
    </w:p>
    <w:p w14:paraId="6A8EDD65" w14:textId="07AFCAA7" w:rsidR="32CD7AFB" w:rsidRDefault="32CD7AFB" w:rsidP="387EFF12">
      <w:pPr>
        <w:spacing w:after="0" w:line="276" w:lineRule="auto"/>
        <w:ind w:left="54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28A2CD79" w14:textId="1BD86B2C" w:rsidR="32CD7AFB" w:rsidRDefault="32CD7AFB" w:rsidP="387EFF12">
      <w:pPr>
        <w:spacing w:after="0" w:line="276" w:lineRule="auto"/>
        <w:ind w:left="54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724A63BC" w14:textId="26BEE6A9" w:rsidR="32CD7AFB" w:rsidRDefault="32CD7AFB" w:rsidP="009D681E">
      <w:pPr>
        <w:pStyle w:val="Akapitzlist"/>
        <w:numPr>
          <w:ilvl w:val="0"/>
          <w:numId w:val="37"/>
        </w:numPr>
        <w:spacing w:line="276" w:lineRule="auto"/>
        <w:ind w:left="426" w:hanging="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u w:val="single"/>
        </w:rPr>
        <w:t>O udzielenie zamówienia mogą ubiegać się wykonawcy, który spełniają warunki dotyczące:</w:t>
      </w:r>
    </w:p>
    <w:p w14:paraId="2E6E3B04" w14:textId="00484CDB" w:rsidR="32CD7AFB" w:rsidRDefault="32CD7AFB" w:rsidP="009D681E">
      <w:pPr>
        <w:pStyle w:val="Akapitzlist"/>
        <w:numPr>
          <w:ilvl w:val="1"/>
          <w:numId w:val="37"/>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Zdolności występowania w obrocie gospodarczym</w:t>
      </w:r>
    </w:p>
    <w:p w14:paraId="3BD19795" w14:textId="2FEE8451" w:rsidR="32CD7AFB" w:rsidRDefault="32CD7AFB" w:rsidP="387EFF12">
      <w:pPr>
        <w:spacing w:after="0" w:line="276" w:lineRule="auto"/>
        <w:ind w:left="85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nie stawia szczegółowego warunku w tym zakresie.</w:t>
      </w:r>
    </w:p>
    <w:p w14:paraId="4A455254" w14:textId="02AF74EA" w:rsidR="32CD7AFB" w:rsidRDefault="32CD7AFB" w:rsidP="387EFF12">
      <w:pPr>
        <w:spacing w:after="0" w:line="276" w:lineRule="auto"/>
        <w:ind w:left="85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6E057B3E" w14:textId="1AFA1109" w:rsidR="32CD7AFB" w:rsidRDefault="32CD7AFB" w:rsidP="009D681E">
      <w:pPr>
        <w:pStyle w:val="Akapitzlist"/>
        <w:numPr>
          <w:ilvl w:val="1"/>
          <w:numId w:val="37"/>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Uprawnień</w:t>
      </w:r>
      <w:r w:rsidRPr="387EFF12">
        <w:rPr>
          <w:rFonts w:ascii="Times New Roman" w:eastAsia="Times New Roman" w:hAnsi="Times New Roman" w:cs="Times New Roman"/>
          <w:color w:val="000000" w:themeColor="text1"/>
          <w:sz w:val="24"/>
          <w:szCs w:val="24"/>
        </w:rPr>
        <w:t xml:space="preserve"> </w:t>
      </w:r>
      <w:r w:rsidRPr="387EFF12">
        <w:rPr>
          <w:rFonts w:ascii="Times New Roman" w:eastAsia="Times New Roman" w:hAnsi="Times New Roman" w:cs="Times New Roman"/>
          <w:b/>
          <w:bCs/>
          <w:color w:val="000000" w:themeColor="text1"/>
          <w:sz w:val="24"/>
          <w:szCs w:val="24"/>
        </w:rPr>
        <w:t>do prowadzenia określonej działalności gospodarczej lub zawodowej</w:t>
      </w:r>
    </w:p>
    <w:p w14:paraId="219F7FF0" w14:textId="1AE51FCC" w:rsidR="32CD7AFB" w:rsidRDefault="32CD7AFB" w:rsidP="387EFF12">
      <w:pPr>
        <w:spacing w:after="0" w:line="276" w:lineRule="auto"/>
        <w:ind w:left="85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Zamawiający nie stawia szczegółowego warunku w tym zakresie.</w:t>
      </w:r>
    </w:p>
    <w:p w14:paraId="2C9F770F" w14:textId="7E6579FD" w:rsidR="32CD7AFB" w:rsidRDefault="32CD7AFB" w:rsidP="387EFF12">
      <w:pPr>
        <w:spacing w:after="0" w:line="276" w:lineRule="auto"/>
        <w:ind w:left="85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682C004C" w14:textId="19930639" w:rsidR="32CD7AFB" w:rsidRDefault="32CD7AFB" w:rsidP="009D681E">
      <w:pPr>
        <w:pStyle w:val="Akapitzlist"/>
        <w:numPr>
          <w:ilvl w:val="1"/>
          <w:numId w:val="37"/>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Sytuacji ekonomicznej lub finansowej</w:t>
      </w:r>
    </w:p>
    <w:p w14:paraId="457E5B1B" w14:textId="13273D2A" w:rsidR="32CD7AFB" w:rsidRDefault="32CD7AFB" w:rsidP="387EFF12">
      <w:pPr>
        <w:spacing w:after="0" w:line="276" w:lineRule="auto"/>
        <w:ind w:left="85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nie stawia szczegółowego warunku w tym zakresie</w:t>
      </w:r>
    </w:p>
    <w:p w14:paraId="17BF6A20" w14:textId="6DF9369A" w:rsidR="32CD7AFB" w:rsidRDefault="32CD7AFB" w:rsidP="387EFF12">
      <w:pPr>
        <w:spacing w:after="0" w:line="276" w:lineRule="auto"/>
        <w:ind w:left="85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637C9C66" w14:textId="02DD6AEB" w:rsidR="32CD7AFB" w:rsidRDefault="32CD7AFB" w:rsidP="009D681E">
      <w:pPr>
        <w:pStyle w:val="Akapitzlist"/>
        <w:numPr>
          <w:ilvl w:val="1"/>
          <w:numId w:val="37"/>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Zdolności technicznej lub zawodowej</w:t>
      </w:r>
    </w:p>
    <w:p w14:paraId="02962188" w14:textId="1090DCE6" w:rsidR="32CD7AFB" w:rsidRDefault="32CD7AFB" w:rsidP="387EFF12">
      <w:pPr>
        <w:spacing w:after="0" w:line="276" w:lineRule="auto"/>
        <w:ind w:left="85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nie stawia szczegółowego warunku w tym zakresie</w:t>
      </w:r>
    </w:p>
    <w:p w14:paraId="06B6033D" w14:textId="1818730A" w:rsidR="32CD7AFB" w:rsidRDefault="32CD7AFB" w:rsidP="387EFF12">
      <w:pPr>
        <w:spacing w:after="0" w:line="276" w:lineRule="auto"/>
        <w:ind w:left="85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4793468B" w14:textId="30573836" w:rsidR="32CD7AFB" w:rsidRDefault="32CD7AFB" w:rsidP="009D681E">
      <w:pPr>
        <w:pStyle w:val="Akapitzlist"/>
        <w:numPr>
          <w:ilvl w:val="0"/>
          <w:numId w:val="36"/>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u w:val="single"/>
        </w:rPr>
        <w:t>Udostępnienie zasobów</w:t>
      </w:r>
    </w:p>
    <w:p w14:paraId="017DF097" w14:textId="034E5BEE" w:rsidR="32CD7AFB" w:rsidRDefault="32CD7AFB" w:rsidP="009D681E">
      <w:pPr>
        <w:pStyle w:val="Akapitzlist"/>
        <w:numPr>
          <w:ilvl w:val="0"/>
          <w:numId w:val="35"/>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24A1535" w14:textId="5A17C81F" w:rsidR="32CD7AFB" w:rsidRDefault="32CD7AFB" w:rsidP="009D681E">
      <w:pPr>
        <w:pStyle w:val="Akapitzlist"/>
        <w:numPr>
          <w:ilvl w:val="0"/>
          <w:numId w:val="35"/>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2D61BE7" w14:textId="7428D81E" w:rsidR="32CD7AFB" w:rsidRDefault="32CD7AFB" w:rsidP="009D681E">
      <w:pPr>
        <w:pStyle w:val="Akapitzlist"/>
        <w:numPr>
          <w:ilvl w:val="0"/>
          <w:numId w:val="35"/>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FDE3092" w14:textId="73F25136" w:rsidR="32CD7AFB" w:rsidRDefault="32CD7AFB" w:rsidP="009D681E">
      <w:pPr>
        <w:pStyle w:val="Akapitzlist"/>
        <w:numPr>
          <w:ilvl w:val="0"/>
          <w:numId w:val="35"/>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Zobowiązanie podmiotu udostępniającego zasoby, o którym mowa w pkt c., potwierdza, że stosunek łączący wykonawcę z podmiotami udostępniającymi zasoby gwarantuje rzeczywisty dostęp do tych zasobów oraz określa w szczególności:</w:t>
      </w:r>
    </w:p>
    <w:p w14:paraId="7E760569" w14:textId="7B4BD841" w:rsidR="32CD7AFB" w:rsidRDefault="32CD7AFB" w:rsidP="009D681E">
      <w:pPr>
        <w:pStyle w:val="Akapitzlist"/>
        <w:numPr>
          <w:ilvl w:val="2"/>
          <w:numId w:val="35"/>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zakres dostępnych wykonawcy zasobów podmiotu udostępniającego zasoby;</w:t>
      </w:r>
    </w:p>
    <w:p w14:paraId="1B4F31FA" w14:textId="4AE73732" w:rsidR="32CD7AFB" w:rsidRDefault="32CD7AFB" w:rsidP="009D681E">
      <w:pPr>
        <w:pStyle w:val="Akapitzlist"/>
        <w:numPr>
          <w:ilvl w:val="2"/>
          <w:numId w:val="35"/>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sposób i okres udostępnienia wykonawcy i wykorzystania przez niego zasobów podmiotu udostępniającego te zasoby przy wykonywaniu zamówienia;</w:t>
      </w:r>
    </w:p>
    <w:p w14:paraId="49DFB073" w14:textId="364D1288" w:rsidR="32CD7AFB" w:rsidRDefault="32CD7AFB" w:rsidP="009D681E">
      <w:pPr>
        <w:pStyle w:val="Akapitzlist"/>
        <w:numPr>
          <w:ilvl w:val="2"/>
          <w:numId w:val="35"/>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5623F5C" w14:textId="171D7E44" w:rsidR="32CD7AFB" w:rsidRDefault="32CD7AFB" w:rsidP="009D681E">
      <w:pPr>
        <w:pStyle w:val="Akapitzlist"/>
        <w:numPr>
          <w:ilvl w:val="0"/>
          <w:numId w:val="34"/>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u w:val="single"/>
        </w:rPr>
        <w:t>Sposób spełniania warunków udziału w postępowaniu przez wykonawców wspólnie ubiegających się o udzielenie zamówienia:</w:t>
      </w:r>
    </w:p>
    <w:p w14:paraId="74B105F3" w14:textId="5E7988AD" w:rsidR="32CD7AFB" w:rsidRDefault="32CD7AFB" w:rsidP="009D681E">
      <w:pPr>
        <w:pStyle w:val="Akapitzlist"/>
        <w:numPr>
          <w:ilvl w:val="1"/>
          <w:numId w:val="34"/>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Warunek dotyczący uprawnień do prowadzenia określonej działalności gospodarczej lub zawodowej, o którym mowa w art. 112 ust. 2 pkt 2, jest spełniony, jeżeli co najmniej jeden z wykonawców wspólnie ubiegających się o udzielenie zamówienia posiada uprawnienia do </w:t>
      </w:r>
      <w:r w:rsidRPr="387EFF12">
        <w:rPr>
          <w:rFonts w:ascii="Times New Roman" w:eastAsia="Times New Roman" w:hAnsi="Times New Roman" w:cs="Times New Roman"/>
          <w:color w:val="000000" w:themeColor="text1"/>
          <w:sz w:val="24"/>
          <w:szCs w:val="24"/>
        </w:rPr>
        <w:lastRenderedPageBreak/>
        <w:t>prowadzenia określonej działalności gospodarczej lub zawodowej i zrealizuje roboty budowlane, dostawy lub usługi, do których realizacji te uprawnienia są wymagane;</w:t>
      </w:r>
    </w:p>
    <w:p w14:paraId="27DC9B2D" w14:textId="042ABBDF" w:rsidR="32CD7AFB" w:rsidRDefault="32CD7AFB" w:rsidP="009D681E">
      <w:pPr>
        <w:pStyle w:val="Akapitzlist"/>
        <w:numPr>
          <w:ilvl w:val="1"/>
          <w:numId w:val="34"/>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784509C0" w14:textId="46BD424E" w:rsidR="32CD7AFB" w:rsidRDefault="32CD7AFB" w:rsidP="009D681E">
      <w:pPr>
        <w:pStyle w:val="Akapitzlist"/>
        <w:numPr>
          <w:ilvl w:val="1"/>
          <w:numId w:val="34"/>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przypadku, o którym mowa w pkt a i b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209BEBD9" w14:textId="0D9E903D" w:rsidR="32CD7AFB" w:rsidRDefault="32CD7AFB" w:rsidP="387EFF12">
      <w:pPr>
        <w:spacing w:before="240"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7656D5C9" w14:textId="59926887" w:rsidR="32CD7AFB" w:rsidRDefault="32CD7AFB" w:rsidP="387EFF12">
      <w:pPr>
        <w:spacing w:before="240"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5CE97A76" w14:textId="7D60D2E2" w:rsidR="32CD7AFB" w:rsidRDefault="32CD7AFB" w:rsidP="387EFF12">
      <w:pPr>
        <w:spacing w:after="0" w:line="276" w:lineRule="auto"/>
        <w:ind w:left="85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BFEE96D" w14:textId="115BC92F"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INFORMACJA O PODMIOTOWYCH ŚRODKACH DOWODOWYCH ŻĄDANYCH W CELU POTWIERDZENIA SPEŁNIANIA WARUNKÓW UDZIAŁU W POSTĘPOWANIU ORAZ WYKAZANIA PODSTAW WYKLUCZENIA</w:t>
      </w:r>
    </w:p>
    <w:p w14:paraId="35D5CC54" w14:textId="2955BE6D"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2F059280" w14:textId="444E2083"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5C6D40B4" w14:textId="60FE47D1" w:rsidR="32CD7AFB" w:rsidRDefault="32CD7AFB" w:rsidP="009D681E">
      <w:pPr>
        <w:pStyle w:val="Akapitzlist"/>
        <w:numPr>
          <w:ilvl w:val="0"/>
          <w:numId w:val="33"/>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Do oferty Wykonawca zobowiązany jest dołączyć aktualne na dzień składania ofert oświadczenie o spełnianiu warunków udziału w postępowaniu zgodnie z Załącznikiem nr </w:t>
      </w:r>
      <w:r w:rsidR="00BA426A">
        <w:rPr>
          <w:rFonts w:ascii="Times New Roman" w:eastAsia="Times New Roman" w:hAnsi="Times New Roman" w:cs="Times New Roman"/>
          <w:color w:val="000000" w:themeColor="text1"/>
          <w:sz w:val="24"/>
          <w:szCs w:val="24"/>
        </w:rPr>
        <w:t>4</w:t>
      </w:r>
      <w:r w:rsidRPr="387EFF12">
        <w:rPr>
          <w:rFonts w:ascii="Times New Roman" w:eastAsia="Times New Roman" w:hAnsi="Times New Roman" w:cs="Times New Roman"/>
          <w:color w:val="000000" w:themeColor="text1"/>
          <w:sz w:val="24"/>
          <w:szCs w:val="24"/>
        </w:rPr>
        <w:t xml:space="preserve"> do SWZ oraz o braku podstaw do wykluczenia z postępowania – zgodnie z Załącznikiem nr </w:t>
      </w:r>
      <w:r w:rsidR="00BA426A">
        <w:rPr>
          <w:rFonts w:ascii="Times New Roman" w:eastAsia="Times New Roman" w:hAnsi="Times New Roman" w:cs="Times New Roman"/>
          <w:color w:val="000000" w:themeColor="text1"/>
          <w:sz w:val="24"/>
          <w:szCs w:val="24"/>
        </w:rPr>
        <w:t>5</w:t>
      </w:r>
      <w:r w:rsidRPr="387EFF12">
        <w:rPr>
          <w:rFonts w:ascii="Times New Roman" w:eastAsia="Times New Roman" w:hAnsi="Times New Roman" w:cs="Times New Roman"/>
          <w:color w:val="000000" w:themeColor="text1"/>
          <w:sz w:val="24"/>
          <w:szCs w:val="24"/>
        </w:rPr>
        <w:t xml:space="preserve"> do SWZ. W przypadku wspólnego ubiegania się o zamówienie przez Wykonawców (dotyczy również wspólników spółki cywilnej) oświadczenia, o którym mowa w pkt 1 SWZ składa każdy z Wykonawców wspólnie ubiegających się o zamówienie. </w:t>
      </w:r>
    </w:p>
    <w:p w14:paraId="4B0CE565" w14:textId="33A4D457" w:rsidR="32CD7AFB" w:rsidRDefault="32CD7AFB" w:rsidP="009D681E">
      <w:pPr>
        <w:pStyle w:val="Akapitzlist"/>
        <w:numPr>
          <w:ilvl w:val="0"/>
          <w:numId w:val="33"/>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Informacje zawarte w oświadczeniach, o których mowa w pkt 1 stanowią wstępne potwierdzenie, że Wykonawca nie podlega wykluczeniu oraz spełnia warunki udziału w postępowaniu. </w:t>
      </w:r>
    </w:p>
    <w:p w14:paraId="6F407F49" w14:textId="0CAD1B3C" w:rsidR="32CD7AFB" w:rsidRDefault="32CD7AFB" w:rsidP="009D681E">
      <w:pPr>
        <w:pStyle w:val="Akapitzlist"/>
        <w:numPr>
          <w:ilvl w:val="0"/>
          <w:numId w:val="33"/>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wzywa wykonawcę, którego oferta została najwyżej oceniona, do złożenia w wyznaczonym terminie, nie krótszym niż 5 dni od dnia wezwania, podmiotowych środków dowodowych, aktualnych na dzień złożenia podmiotowych środków dowodowych o których mowa w pkt 4 SWZ.</w:t>
      </w:r>
    </w:p>
    <w:p w14:paraId="55733471" w14:textId="703B39F4" w:rsidR="32CD7AFB" w:rsidRDefault="32CD7AFB" w:rsidP="009D681E">
      <w:pPr>
        <w:pStyle w:val="Akapitzlist"/>
        <w:numPr>
          <w:ilvl w:val="0"/>
          <w:numId w:val="33"/>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Podmiotowe środki dowodowe wymagane od wykonawcy:</w:t>
      </w:r>
    </w:p>
    <w:p w14:paraId="17855023" w14:textId="68DA2A30" w:rsidR="32CD7AFB" w:rsidRDefault="32CD7AFB" w:rsidP="009D681E">
      <w:pPr>
        <w:pStyle w:val="Akapitzlist"/>
        <w:numPr>
          <w:ilvl w:val="0"/>
          <w:numId w:val="32"/>
        </w:numPr>
        <w:spacing w:line="276" w:lineRule="auto"/>
        <w:ind w:left="85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Zamawiający nie żąda podmiotowych środków dowodowych.</w:t>
      </w:r>
    </w:p>
    <w:p w14:paraId="564DA3F4" w14:textId="5C002B00"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4DA8A581" w14:textId="5D48ADD6" w:rsidR="32CD7AFB" w:rsidRDefault="32CD7AFB" w:rsidP="387EFF12">
      <w:pPr>
        <w:spacing w:after="0"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DABAD2D" w14:textId="29B3F6C1"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INFORMACJA O PRZEDMIOTOWYCH ŚRODKACH DOWODOWYCH</w:t>
      </w:r>
    </w:p>
    <w:p w14:paraId="29B7F2D8" w14:textId="6EBB3046" w:rsidR="32CD7AFB" w:rsidRDefault="32CD7AFB" w:rsidP="387EFF12">
      <w:pPr>
        <w:spacing w:after="0" w:line="276" w:lineRule="auto"/>
        <w:ind w:left="360"/>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0316659C" w14:textId="2C171775" w:rsidR="32CD7AFB" w:rsidRDefault="32CD7AFB" w:rsidP="387EFF12">
      <w:pPr>
        <w:spacing w:before="240"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nie żąda przedmiotowych środków dowodowych</w:t>
      </w:r>
    </w:p>
    <w:p w14:paraId="6DDEECF0" w14:textId="56680270"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 xml:space="preserve"> </w:t>
      </w:r>
    </w:p>
    <w:p w14:paraId="29B8DDE7" w14:textId="75D54622" w:rsidR="32CD7AFB" w:rsidRDefault="32CD7AFB" w:rsidP="009D681E">
      <w:pPr>
        <w:pStyle w:val="Akapitzlist"/>
        <w:numPr>
          <w:ilvl w:val="0"/>
          <w:numId w:val="43"/>
        </w:numPr>
        <w:spacing w:after="160" w:line="279"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PODWYKONAWSTWO</w:t>
      </w:r>
    </w:p>
    <w:p w14:paraId="6B58F400" w14:textId="69BD02F2" w:rsidR="387EFF12" w:rsidRDefault="387EFF12" w:rsidP="387EFF12">
      <w:pPr>
        <w:spacing w:line="279" w:lineRule="auto"/>
        <w:ind w:left="720" w:hanging="360"/>
        <w:jc w:val="both"/>
        <w:rPr>
          <w:rFonts w:ascii="Times New Roman" w:eastAsia="Times New Roman" w:hAnsi="Times New Roman" w:cs="Times New Roman"/>
          <w:color w:val="000000" w:themeColor="text1"/>
          <w:sz w:val="24"/>
          <w:szCs w:val="24"/>
        </w:rPr>
      </w:pPr>
    </w:p>
    <w:p w14:paraId="09F28DF7" w14:textId="076FAED2" w:rsidR="32CD7AFB" w:rsidRDefault="32CD7AFB" w:rsidP="009D681E">
      <w:pPr>
        <w:pStyle w:val="Akapitzlist"/>
        <w:numPr>
          <w:ilvl w:val="0"/>
          <w:numId w:val="31"/>
        </w:numPr>
        <w:spacing w:after="160" w:line="279"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dopuszcza udział podwykonawców w realizacji zamówienia. Powierzenie realizacji części zamówienia podwykonawcom nie zwalnia Wykonawcy z odpowiedzialności za prawidłową realizację tego zamówienia.</w:t>
      </w:r>
    </w:p>
    <w:p w14:paraId="6832C881" w14:textId="42FE6423" w:rsidR="32CD7AFB" w:rsidRDefault="32CD7AFB" w:rsidP="009D681E">
      <w:pPr>
        <w:pStyle w:val="Akapitzlist"/>
        <w:numPr>
          <w:ilvl w:val="0"/>
          <w:numId w:val="31"/>
        </w:numPr>
        <w:spacing w:after="160" w:line="279"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Wykonawca zobowiązany jest na żądanie Zamawiającego udzielić mu wszelkich informacji dotyczących Podwykonawców.</w:t>
      </w:r>
    </w:p>
    <w:p w14:paraId="7805A643" w14:textId="4C18E63E" w:rsidR="32CD7AFB" w:rsidRDefault="32CD7AFB" w:rsidP="009D681E">
      <w:pPr>
        <w:pStyle w:val="Akapitzlist"/>
        <w:numPr>
          <w:ilvl w:val="0"/>
          <w:numId w:val="31"/>
        </w:numPr>
        <w:spacing w:after="160" w:line="279"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Zapisy umowy z podwykonawcą nie mogą być dla niego mniej korzystne niż zapisy niniejszej umowy dla Wykonawcy.</w:t>
      </w:r>
    </w:p>
    <w:p w14:paraId="32BEFD40" w14:textId="724D62BD"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42E12FCB" w14:textId="5C1C2A40"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INFORMACJA DLA WYKONAWCÓW WSPÓLNIE UBIEGAJĄCYCH SIĘ O UDZIELENIE ZAMÓWIENIA (SPÓŁKI CYWILNE/ KONSORCJA)</w:t>
      </w:r>
    </w:p>
    <w:p w14:paraId="7BFE7B41" w14:textId="561DC77F"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60ED7035" w14:textId="6894D214"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2D5D9D3C" w14:textId="3F93C913" w:rsidR="32CD7AFB" w:rsidRDefault="32CD7AFB" w:rsidP="009D681E">
      <w:pPr>
        <w:pStyle w:val="Akapitzlist"/>
        <w:numPr>
          <w:ilvl w:val="0"/>
          <w:numId w:val="30"/>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B7DA3B2" w14:textId="06CB8389" w:rsidR="32CD7AFB" w:rsidRDefault="32CD7AFB" w:rsidP="009D681E">
      <w:pPr>
        <w:pStyle w:val="Akapitzlist"/>
        <w:numPr>
          <w:ilvl w:val="0"/>
          <w:numId w:val="30"/>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 przypadku Wykonawców wspólnie ubiegających się o udzielenie zamówienia, oświadczenia potwierdzające brak podstaw wykluczenia oraz spełnianie warunków udziału w zakresie, w jakim każdy z wykonawców wykazuje spełnianie warunków udziału w postępowaniu każdy z Wykonawców składa osobno. </w:t>
      </w:r>
    </w:p>
    <w:p w14:paraId="4A7EC2FA" w14:textId="4D0418BD"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3B6F309F" w14:textId="280FF7F7"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INFORMACJE DOTYCZĄCE SKŁADANIA PEŁNOMOCNICTWA LUB INNEGO DOKUMENTU POTWIERDZAJĄCEGO UMOCOWANIE DO REPREZENTOWANIA WYKONAWCY</w:t>
      </w:r>
    </w:p>
    <w:p w14:paraId="0FEFF3FC" w14:textId="04978B59"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0EC135F8" w14:textId="276C34C2"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8CE2E54" w14:textId="2B144CEA" w:rsidR="32CD7AFB" w:rsidRDefault="32CD7AFB" w:rsidP="009D681E">
      <w:pPr>
        <w:pStyle w:val="Akapitzlist"/>
        <w:numPr>
          <w:ilvl w:val="0"/>
          <w:numId w:val="2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 </w:t>
      </w:r>
    </w:p>
    <w:p w14:paraId="25CCBD1F" w14:textId="78AF4EE1" w:rsidR="32CD7AFB" w:rsidRDefault="32CD7AFB" w:rsidP="009D681E">
      <w:pPr>
        <w:pStyle w:val="Akapitzlist"/>
        <w:numPr>
          <w:ilvl w:val="0"/>
          <w:numId w:val="2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Zapisy pkt 1 stosuje się odpowiednio do osoby działającej w imieniu wykonawców wspólnie ubiegających się o udzielenie zamówienia publicznego. </w:t>
      </w:r>
    </w:p>
    <w:p w14:paraId="6C955610" w14:textId="791C2685"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58F2A15" w14:textId="0D989220"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50FAC47" w14:textId="0F3951EF"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lastRenderedPageBreak/>
        <w:t>FORMA I POSTAĆ SKŁADANYCH OŚWIADCZEŃ I DOKUMENTÓW ORAZ OFERTY</w:t>
      </w:r>
    </w:p>
    <w:p w14:paraId="5908EF82" w14:textId="363B70F5"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5A60315E" w14:textId="01EA1E5B"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F4BAE6F" w14:textId="07BB8B6D" w:rsidR="32CD7AFB" w:rsidRDefault="32CD7AFB" w:rsidP="009D681E">
      <w:pPr>
        <w:pStyle w:val="Akapitzlist"/>
        <w:numPr>
          <w:ilvl w:val="0"/>
          <w:numId w:val="2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Oferty, oświadczenia, o których mowa w art. 125 ust. 1 ustawy Pzp, podmiotowe środki dowodowe, w tym oświadczenie, o którym mowa w art. 117 ust. 4 ustawy Pzp, oraz zobowiązanie podmiotu udostępniającego zasoby, o którym mowa w art. 118 ust. 3 ustawy Pzp, zwane dalej </w:t>
      </w:r>
      <w:r w:rsidRPr="387EFF12">
        <w:rPr>
          <w:rFonts w:ascii="Times New Roman" w:eastAsia="Times New Roman" w:hAnsi="Times New Roman" w:cs="Times New Roman"/>
          <w:b/>
          <w:bCs/>
          <w:color w:val="000000" w:themeColor="text1"/>
          <w:sz w:val="24"/>
          <w:szCs w:val="24"/>
        </w:rPr>
        <w:t>„zobowiązaniem podmiotu udostępniającego zasoby”</w:t>
      </w:r>
      <w:r w:rsidRPr="387EFF12">
        <w:rPr>
          <w:rFonts w:ascii="Times New Roman" w:eastAsia="Times New Roman" w:hAnsi="Times New Roman" w:cs="Times New Roman"/>
          <w:color w:val="000000" w:themeColor="text1"/>
          <w:sz w:val="24"/>
          <w:szCs w:val="24"/>
        </w:rPr>
        <w:t>, przedmiotowe środki dowodowe, pełnomocnictwo, sporządza się w postaci elektronicznej, w formatach danych określonych w przepisach wydanych na podstawie art. 18 ustawy z dnia 17 lutego 2005 r. o informatyzacji działalności podmiotów realizujących zadania publiczne (</w:t>
      </w:r>
      <w:r w:rsidRPr="387EFF12">
        <w:rPr>
          <w:rFonts w:ascii="Times New Roman" w:eastAsia="Times New Roman" w:hAnsi="Times New Roman" w:cs="Times New Roman"/>
          <w:color w:val="333333"/>
          <w:sz w:val="24"/>
          <w:szCs w:val="24"/>
        </w:rPr>
        <w:t>Dz. U. z 2024 r. poz. 1557 z późn. zm.</w:t>
      </w:r>
      <w:r w:rsidRPr="387EFF12">
        <w:rPr>
          <w:rFonts w:ascii="Times New Roman" w:eastAsia="Times New Roman" w:hAnsi="Times New Roman" w:cs="Times New Roman"/>
          <w:color w:val="000000" w:themeColor="text1"/>
          <w:sz w:val="24"/>
          <w:szCs w:val="24"/>
        </w:rPr>
        <w:t xml:space="preserve">), z zastrzeżeniem formatów, o których mowa w art. 66 ust. 1 ustawy Pzp, z uwzględnieniem rodzaju przekazywanych danych. </w:t>
      </w:r>
    </w:p>
    <w:p w14:paraId="688A1AE3" w14:textId="7AE94CAB" w:rsidR="32CD7AFB" w:rsidRDefault="32CD7AFB" w:rsidP="009D681E">
      <w:pPr>
        <w:pStyle w:val="Akapitzlist"/>
        <w:numPr>
          <w:ilvl w:val="0"/>
          <w:numId w:val="2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Informacje, oświadczenia lub dokumenty, inne niż określone w pkt 1,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zgodnie z art. 67 ustawy Pzp.</w:t>
      </w:r>
    </w:p>
    <w:p w14:paraId="0A2FDB68" w14:textId="0E98345E" w:rsidR="32CD7AFB" w:rsidRDefault="32CD7AFB" w:rsidP="009D681E">
      <w:pPr>
        <w:pStyle w:val="Akapitzlist"/>
        <w:numPr>
          <w:ilvl w:val="0"/>
          <w:numId w:val="2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w:t>
      </w:r>
      <w:r w:rsidRPr="387EFF12">
        <w:rPr>
          <w:rFonts w:ascii="Times New Roman" w:eastAsia="Times New Roman" w:hAnsi="Times New Roman" w:cs="Times New Roman"/>
          <w:color w:val="333333"/>
          <w:sz w:val="24"/>
          <w:szCs w:val="24"/>
        </w:rPr>
        <w:t>Dz. U. z 2022 r. poz. 1233 z późn. zm.</w:t>
      </w:r>
      <w:r w:rsidRPr="387EFF12">
        <w:rPr>
          <w:rFonts w:ascii="Times New Roman" w:eastAsia="Times New Roman" w:hAnsi="Times New Roman" w:cs="Times New Roman"/>
          <w:color w:val="000000" w:themeColor="text1"/>
          <w:sz w:val="24"/>
          <w:szCs w:val="24"/>
        </w:rPr>
        <w:t>), wykonawca, w celu utrzymania w poufności tych informacji, przekazuje je w wydzielonym i odpowiednio oznaczonym pliku.</w:t>
      </w:r>
    </w:p>
    <w:p w14:paraId="38FAC20C" w14:textId="5A1A85D0" w:rsidR="32CD7AFB" w:rsidRDefault="32CD7AFB" w:rsidP="009D681E">
      <w:pPr>
        <w:pStyle w:val="Akapitzlist"/>
        <w:numPr>
          <w:ilvl w:val="0"/>
          <w:numId w:val="2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Podmiotowe środki dowodowe, przedmiotowe środki dowodowe oraz inne dokumenty lub oświadczenia, sporządzone w języku obcym przekazuje się wraz z tłumaczeniem na język polski. </w:t>
      </w:r>
    </w:p>
    <w:p w14:paraId="7C022F6C" w14:textId="3B3ABA09" w:rsidR="32CD7AFB" w:rsidRDefault="32CD7AFB" w:rsidP="009D681E">
      <w:pPr>
        <w:pStyle w:val="Akapitzlist"/>
        <w:numPr>
          <w:ilvl w:val="0"/>
          <w:numId w:val="2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w:t>
      </w:r>
      <w:r w:rsidRPr="387EFF12">
        <w:rPr>
          <w:rFonts w:ascii="Times New Roman" w:eastAsia="Times New Roman" w:hAnsi="Times New Roman" w:cs="Times New Roman"/>
          <w:b/>
          <w:bCs/>
          <w:color w:val="000000" w:themeColor="text1"/>
          <w:sz w:val="24"/>
          <w:szCs w:val="24"/>
        </w:rPr>
        <w:t>„dokumentami potwierdzającymi umocowanie do reprezentowania”</w:t>
      </w:r>
      <w:r w:rsidRPr="387EFF12">
        <w:rPr>
          <w:rFonts w:ascii="Times New Roman" w:eastAsia="Times New Roman" w:hAnsi="Times New Roman" w:cs="Times New Roman"/>
          <w:color w:val="000000" w:themeColor="text1"/>
          <w:sz w:val="24"/>
          <w:szCs w:val="24"/>
        </w:rPr>
        <w:t xml:space="preserve">, zostały wystawione przez upoważnione podmioty inne niż wykonawca, wykonawca wspólnie ubiegający się o udzielenie zamówienia, podmiot udostępniający zasoby lub podwykonawca, zwane dalej </w:t>
      </w:r>
      <w:r w:rsidRPr="387EFF12">
        <w:rPr>
          <w:rFonts w:ascii="Times New Roman" w:eastAsia="Times New Roman" w:hAnsi="Times New Roman" w:cs="Times New Roman"/>
          <w:b/>
          <w:bCs/>
          <w:color w:val="000000" w:themeColor="text1"/>
          <w:sz w:val="24"/>
          <w:szCs w:val="24"/>
        </w:rPr>
        <w:t>„upoważnionymi podmiotami”</w:t>
      </w:r>
      <w:r w:rsidRPr="387EFF12">
        <w:rPr>
          <w:rFonts w:ascii="Times New Roman" w:eastAsia="Times New Roman" w:hAnsi="Times New Roman" w:cs="Times New Roman"/>
          <w:color w:val="000000" w:themeColor="text1"/>
          <w:sz w:val="24"/>
          <w:szCs w:val="24"/>
        </w:rPr>
        <w:t>, jako dokument elektroniczny, przekazuje się ten dokument</w:t>
      </w:r>
      <w:r w:rsidRPr="387EFF12">
        <w:rPr>
          <w:rFonts w:ascii="Times New Roman" w:eastAsia="Times New Roman" w:hAnsi="Times New Roman" w:cs="Times New Roman"/>
          <w:b/>
          <w:bCs/>
          <w:color w:val="000000" w:themeColor="text1"/>
          <w:sz w:val="24"/>
          <w:szCs w:val="24"/>
        </w:rPr>
        <w:t>.</w:t>
      </w:r>
    </w:p>
    <w:p w14:paraId="6E2AE520" w14:textId="6EAB8344" w:rsidR="32CD7AFB" w:rsidRDefault="32CD7AFB" w:rsidP="009D681E">
      <w:pPr>
        <w:pStyle w:val="Akapitzlist"/>
        <w:numPr>
          <w:ilvl w:val="0"/>
          <w:numId w:val="2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5B22443A" w14:textId="7A9214C0" w:rsidR="32CD7AFB" w:rsidRDefault="32CD7AFB" w:rsidP="009D681E">
      <w:pPr>
        <w:pStyle w:val="Akapitzlist"/>
        <w:numPr>
          <w:ilvl w:val="0"/>
          <w:numId w:val="2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 xml:space="preserve">Poświadczenia zgodności cyfrowego odwzorowania z dokumentem w postaci papierowej, o którym mowa w pkt 6, dokonuje w przypadku: </w:t>
      </w:r>
    </w:p>
    <w:p w14:paraId="57F4C54F" w14:textId="4B6061B9" w:rsidR="32CD7AFB" w:rsidRDefault="32CD7AFB" w:rsidP="009D681E">
      <w:pPr>
        <w:pStyle w:val="Akapitzlist"/>
        <w:numPr>
          <w:ilvl w:val="0"/>
          <w:numId w:val="27"/>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0D0718EF" w14:textId="0D307B1C" w:rsidR="32CD7AFB" w:rsidRDefault="32CD7AFB" w:rsidP="009D681E">
      <w:pPr>
        <w:pStyle w:val="Akapitzlist"/>
        <w:numPr>
          <w:ilvl w:val="0"/>
          <w:numId w:val="27"/>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przedmiotowych środków dowodowych - odpowiednio wykonawca lub wykonawca wspólnie ubiegający się o udzielenie zamówienia;</w:t>
      </w:r>
    </w:p>
    <w:p w14:paraId="28B9C26C" w14:textId="63520AF7" w:rsidR="32CD7AFB" w:rsidRDefault="32CD7AFB" w:rsidP="009D681E">
      <w:pPr>
        <w:pStyle w:val="Akapitzlist"/>
        <w:numPr>
          <w:ilvl w:val="0"/>
          <w:numId w:val="27"/>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innych dokumentów- odpowiednio wykonawca lub wykonawca wspólnie ubiegający się o udzielenie zamówienia, w zakresie dokumentów, które każdego z nich dotyczą.</w:t>
      </w:r>
    </w:p>
    <w:p w14:paraId="431171F8" w14:textId="2ADD4976" w:rsidR="32CD7AFB" w:rsidRDefault="32CD7AFB" w:rsidP="387EFF12">
      <w:pPr>
        <w:spacing w:after="0" w:line="276" w:lineRule="auto"/>
        <w:ind w:left="85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256DD601" w14:textId="0FBDF7F3" w:rsidR="32CD7AFB" w:rsidRDefault="32CD7AFB" w:rsidP="009D681E">
      <w:pPr>
        <w:pStyle w:val="Akapitzlist"/>
        <w:numPr>
          <w:ilvl w:val="0"/>
          <w:numId w:val="2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Poświadczenia zgodności cyfrowego odwzorowania z dokumentem w postaci papierowej, o którym mowa w pkt 6, może dokonać również notariusz</w:t>
      </w:r>
      <w:r w:rsidRPr="387EFF12">
        <w:rPr>
          <w:rFonts w:ascii="Times New Roman" w:eastAsia="Times New Roman" w:hAnsi="Times New Roman" w:cs="Times New Roman"/>
          <w:b/>
          <w:bCs/>
          <w:color w:val="000000" w:themeColor="text1"/>
          <w:sz w:val="24"/>
          <w:szCs w:val="24"/>
        </w:rPr>
        <w:t xml:space="preserve">. </w:t>
      </w:r>
    </w:p>
    <w:p w14:paraId="674F08C6" w14:textId="6B3F3150" w:rsidR="32CD7AFB" w:rsidRDefault="32CD7AFB" w:rsidP="387EFF12">
      <w:pPr>
        <w:spacing w:after="0"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9F19E2D" w14:textId="2E73EA03" w:rsidR="32CD7AFB" w:rsidRDefault="32CD7AFB" w:rsidP="009D681E">
      <w:pPr>
        <w:pStyle w:val="Akapitzlist"/>
        <w:numPr>
          <w:ilvl w:val="0"/>
          <w:numId w:val="2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sidRPr="387EFF12">
        <w:rPr>
          <w:rFonts w:ascii="Times New Roman" w:eastAsia="Times New Roman" w:hAnsi="Times New Roman" w:cs="Times New Roman"/>
          <w:b/>
          <w:bCs/>
          <w:color w:val="000000" w:themeColor="text1"/>
          <w:sz w:val="24"/>
          <w:szCs w:val="24"/>
        </w:rPr>
        <w:t xml:space="preserve">. </w:t>
      </w:r>
    </w:p>
    <w:p w14:paraId="4EB6AD1D" w14:textId="77197E96" w:rsidR="32CD7AFB" w:rsidRDefault="32CD7AFB" w:rsidP="009D681E">
      <w:pPr>
        <w:pStyle w:val="Akapitzlist"/>
        <w:numPr>
          <w:ilvl w:val="0"/>
          <w:numId w:val="2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1F75FBA0" w14:textId="4508D3D7" w:rsidR="32CD7AFB" w:rsidRDefault="32CD7AFB" w:rsidP="009D681E">
      <w:pPr>
        <w:pStyle w:val="Akapitzlist"/>
        <w:numPr>
          <w:ilvl w:val="0"/>
          <w:numId w:val="2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03C2DA3" w14:textId="623C3B95" w:rsidR="32CD7AFB" w:rsidRDefault="32CD7AFB" w:rsidP="009D681E">
      <w:pPr>
        <w:pStyle w:val="Akapitzlist"/>
        <w:numPr>
          <w:ilvl w:val="0"/>
          <w:numId w:val="28"/>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Poświadczenia zgodności cyfrowego odwzorowania z dokumentem w postaci papierowej, o którym mowa w pkt 11, dokonuje w przypadku: </w:t>
      </w:r>
    </w:p>
    <w:p w14:paraId="76A8703C" w14:textId="20F79B84" w:rsidR="32CD7AFB" w:rsidRDefault="32CD7AFB" w:rsidP="009D681E">
      <w:pPr>
        <w:pStyle w:val="Akapitzlist"/>
        <w:numPr>
          <w:ilvl w:val="0"/>
          <w:numId w:val="26"/>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4691AC04" w14:textId="17A83DCE" w:rsidR="32CD7AFB" w:rsidRDefault="32CD7AFB" w:rsidP="009D681E">
      <w:pPr>
        <w:pStyle w:val="Akapitzlist"/>
        <w:numPr>
          <w:ilvl w:val="0"/>
          <w:numId w:val="26"/>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przedmiotowego środka dowodowego, oświadczenia, o którym mowa w art. 117 ust. 4 ustawy Pzp, lub zobowiązania podmiotu udostępniającego zasoby - odpowiednio wykonawca lub wykonawca wspólnie ubiegający się o udzielenie zamówienia; </w:t>
      </w:r>
    </w:p>
    <w:p w14:paraId="37E55165" w14:textId="0F9AF06E" w:rsidR="32CD7AFB" w:rsidRDefault="32CD7AFB" w:rsidP="009D681E">
      <w:pPr>
        <w:pStyle w:val="Akapitzlist"/>
        <w:numPr>
          <w:ilvl w:val="0"/>
          <w:numId w:val="26"/>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pełnomocnictwa - mocodawca. </w:t>
      </w:r>
    </w:p>
    <w:p w14:paraId="6D3C244D" w14:textId="16E60318" w:rsidR="32CD7AFB" w:rsidRDefault="32CD7AFB" w:rsidP="009D681E">
      <w:pPr>
        <w:pStyle w:val="Akapitzlist"/>
        <w:numPr>
          <w:ilvl w:val="0"/>
          <w:numId w:val="25"/>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Poświadczenia zgodności cyfrowego odwzorowania z dokumentem w postaci papierowej, o którym mowa w pkt 11, może dokonać również notariusz.</w:t>
      </w:r>
    </w:p>
    <w:p w14:paraId="1A760327" w14:textId="7E49656C" w:rsidR="32CD7AFB" w:rsidRDefault="32CD7AFB" w:rsidP="009D681E">
      <w:pPr>
        <w:pStyle w:val="Akapitzlist"/>
        <w:numPr>
          <w:ilvl w:val="0"/>
          <w:numId w:val="25"/>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387EFF12">
        <w:rPr>
          <w:rFonts w:ascii="Times New Roman" w:eastAsia="Times New Roman" w:hAnsi="Times New Roman" w:cs="Times New Roman"/>
          <w:b/>
          <w:bCs/>
          <w:color w:val="000000" w:themeColor="text1"/>
          <w:sz w:val="24"/>
          <w:szCs w:val="24"/>
        </w:rPr>
        <w:t xml:space="preserve">. </w:t>
      </w:r>
    </w:p>
    <w:p w14:paraId="6AE4CBFA" w14:textId="285C77CA" w:rsidR="32CD7AFB" w:rsidRDefault="32CD7AFB" w:rsidP="009D681E">
      <w:pPr>
        <w:pStyle w:val="Akapitzlist"/>
        <w:numPr>
          <w:ilvl w:val="0"/>
          <w:numId w:val="25"/>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Dokumenty elektroniczne muszą spełniać łącznie następujące wymagania: </w:t>
      </w:r>
    </w:p>
    <w:p w14:paraId="41B97735" w14:textId="1C00D798" w:rsidR="32CD7AFB" w:rsidRDefault="32CD7AFB" w:rsidP="009D681E">
      <w:pPr>
        <w:pStyle w:val="Akapitzlist"/>
        <w:numPr>
          <w:ilvl w:val="0"/>
          <w:numId w:val="24"/>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muszą być utrwalone w sposób umożliwiający ich wielokrotne odczytanie, zapisanie </w:t>
      </w:r>
      <w:r>
        <w:br/>
      </w:r>
      <w:r w:rsidRPr="387EFF12">
        <w:rPr>
          <w:rFonts w:ascii="Times New Roman" w:eastAsia="Times New Roman" w:hAnsi="Times New Roman" w:cs="Times New Roman"/>
          <w:color w:val="000000" w:themeColor="text1"/>
          <w:sz w:val="24"/>
          <w:szCs w:val="24"/>
        </w:rPr>
        <w:t xml:space="preserve">i powielenie, a także przekazanie przy użyciu środków komunikacji elektronicznej lub na informatycznym nośniku danych; </w:t>
      </w:r>
    </w:p>
    <w:p w14:paraId="6F7AEA7E" w14:textId="167A4DC7" w:rsidR="32CD7AFB" w:rsidRDefault="32CD7AFB" w:rsidP="009D681E">
      <w:pPr>
        <w:pStyle w:val="Akapitzlist"/>
        <w:numPr>
          <w:ilvl w:val="0"/>
          <w:numId w:val="24"/>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muszą umożliwiać prezentację treści w postaci elektronicznej, w szczególności przez wyświetlenie tej treści na monitorze ekranowym;</w:t>
      </w:r>
    </w:p>
    <w:p w14:paraId="3E81A178" w14:textId="7A3ED0AF" w:rsidR="32CD7AFB" w:rsidRDefault="32CD7AFB" w:rsidP="009D681E">
      <w:pPr>
        <w:pStyle w:val="Akapitzlist"/>
        <w:numPr>
          <w:ilvl w:val="0"/>
          <w:numId w:val="24"/>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muszą umożliwiać prezentację treści w postaci papierowej, w szczególności za pomocą wydruku; </w:t>
      </w:r>
    </w:p>
    <w:p w14:paraId="588655FF" w14:textId="13E67F29" w:rsidR="32CD7AFB" w:rsidRDefault="32CD7AFB" w:rsidP="009D681E">
      <w:pPr>
        <w:pStyle w:val="Akapitzlist"/>
        <w:numPr>
          <w:ilvl w:val="0"/>
          <w:numId w:val="24"/>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muszą zawierać dane w układzie niepozostawiającym wątpliwości co do treści </w:t>
      </w:r>
      <w:r>
        <w:br/>
      </w:r>
      <w:r w:rsidRPr="387EFF12">
        <w:rPr>
          <w:rFonts w:ascii="Times New Roman" w:eastAsia="Times New Roman" w:hAnsi="Times New Roman" w:cs="Times New Roman"/>
          <w:color w:val="000000" w:themeColor="text1"/>
          <w:sz w:val="24"/>
          <w:szCs w:val="24"/>
        </w:rPr>
        <w:t xml:space="preserve">i kontekstu zapisanych informacji. </w:t>
      </w:r>
    </w:p>
    <w:p w14:paraId="2F89B484" w14:textId="450B5517" w:rsidR="32CD7AFB" w:rsidRDefault="32CD7AFB" w:rsidP="387EFF12">
      <w:pPr>
        <w:spacing w:after="181"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721718B4" w14:textId="77D6FF81"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0C174C6" w14:textId="1C4B66A1" w:rsidR="32CD7AFB" w:rsidRDefault="32CD7AFB" w:rsidP="387EFF12">
      <w:pPr>
        <w:spacing w:after="0"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34CE912E" w14:textId="58BAD734" w:rsidR="32CD7AFB" w:rsidRDefault="32CD7AFB" w:rsidP="009D681E">
      <w:pPr>
        <w:pStyle w:val="Akapitzlist"/>
        <w:numPr>
          <w:ilvl w:val="0"/>
          <w:numId w:val="23"/>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przedmiotowym postępowaniu Zamawiający dopuszcza możliwość przekazywania sobie przez strony postępowania oświadczeń, wniosków, zawiadomień oraz informacji:</w:t>
      </w:r>
    </w:p>
    <w:p w14:paraId="6A9C09B9" w14:textId="51CB68E1" w:rsidR="32CD7AFB" w:rsidRDefault="32CD7AFB" w:rsidP="009D681E">
      <w:pPr>
        <w:pStyle w:val="Akapitzlist"/>
        <w:numPr>
          <w:ilvl w:val="0"/>
          <w:numId w:val="23"/>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Elektronicznie na adres e-mail: </w:t>
      </w:r>
      <w:hyperlink r:id="rId30">
        <w:r w:rsidRPr="387EFF12">
          <w:rPr>
            <w:rStyle w:val="Hipercze"/>
            <w:rFonts w:ascii="Times New Roman" w:eastAsia="Times New Roman" w:hAnsi="Times New Roman" w:cs="Times New Roman"/>
            <w:sz w:val="24"/>
            <w:szCs w:val="24"/>
          </w:rPr>
          <w:t>urzad@ugimszadek.pl</w:t>
        </w:r>
      </w:hyperlink>
      <w:r w:rsidRPr="387EFF12">
        <w:rPr>
          <w:rFonts w:ascii="Times New Roman" w:eastAsia="Times New Roman" w:hAnsi="Times New Roman" w:cs="Times New Roman"/>
          <w:color w:val="000000" w:themeColor="text1"/>
          <w:sz w:val="24"/>
          <w:szCs w:val="24"/>
        </w:rPr>
        <w:t xml:space="preserve">  lub za pośrednictwem </w:t>
      </w:r>
      <w:hyperlink r:id="rId31">
        <w:r w:rsidRPr="387EFF12">
          <w:rPr>
            <w:rStyle w:val="Hipercze"/>
            <w:rFonts w:ascii="Times New Roman" w:eastAsia="Times New Roman" w:hAnsi="Times New Roman" w:cs="Times New Roman"/>
            <w:sz w:val="24"/>
            <w:szCs w:val="24"/>
          </w:rPr>
          <w:t>https://ezamowienia.gov.pl/</w:t>
        </w:r>
      </w:hyperlink>
      <w:r w:rsidRPr="387EFF12">
        <w:rPr>
          <w:rFonts w:ascii="Times New Roman" w:eastAsia="Times New Roman" w:hAnsi="Times New Roman" w:cs="Times New Roman"/>
          <w:color w:val="000000" w:themeColor="text1"/>
          <w:sz w:val="24"/>
          <w:szCs w:val="24"/>
        </w:rPr>
        <w:t xml:space="preserve"> </w:t>
      </w:r>
    </w:p>
    <w:p w14:paraId="49B7F28F" w14:textId="45D84305" w:rsidR="32CD7AFB" w:rsidRDefault="32CD7AFB" w:rsidP="009D681E">
      <w:pPr>
        <w:pStyle w:val="Akapitzlist"/>
        <w:numPr>
          <w:ilvl w:val="0"/>
          <w:numId w:val="23"/>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przekazywanym na adres e-mail Zamawiającego przyjmuje się datę dostarczenia wiadomości na adres e-mail Zamawiającego. Za datę wpływu oświadczeń, wniosków, zawiadomień oraz informacji przyjmuje się datę ich złożenia/wysłania na Platformie.</w:t>
      </w:r>
    </w:p>
    <w:p w14:paraId="0D81A1CA" w14:textId="6FA1480A" w:rsidR="32CD7AFB" w:rsidRDefault="32CD7AFB" w:rsidP="009D681E">
      <w:pPr>
        <w:pStyle w:val="Akapitzlist"/>
        <w:numPr>
          <w:ilvl w:val="0"/>
          <w:numId w:val="23"/>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Wykonawca może zwrócić się do Zamawiającego o wyjaśnienie treści SWZ. 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w:t>
      </w:r>
      <w:r w:rsidRPr="387EFF12">
        <w:rPr>
          <w:rFonts w:ascii="Times New Roman" w:eastAsia="Times New Roman" w:hAnsi="Times New Roman" w:cs="Times New Roman"/>
          <w:color w:val="000000" w:themeColor="text1"/>
          <w:sz w:val="24"/>
          <w:szCs w:val="24"/>
        </w:rPr>
        <w:lastRenderedPageBreak/>
        <w:t>może udzielić wyjaśnień albo pozostawić wniosek bez rozpoznania. Przedłużenie terminu składania ofert nie wpływa na bieg terminu składania wniosku o wyjaśnienie treści SWZ.</w:t>
      </w:r>
    </w:p>
    <w:p w14:paraId="4C8EDA6E" w14:textId="09301560" w:rsidR="32CD7AFB" w:rsidRDefault="32CD7AFB" w:rsidP="009D681E">
      <w:pPr>
        <w:pStyle w:val="Akapitzlist"/>
        <w:numPr>
          <w:ilvl w:val="0"/>
          <w:numId w:val="23"/>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Treść pytań (bez ujawniania źródła zapytania) wraz z wyjaśnieniami bądź informacje o dokonaniu modyfikacji SWZ, Zamawiający opublikuje na stronie internetowej prowadzonego postępowania.</w:t>
      </w:r>
    </w:p>
    <w:p w14:paraId="00E8A987" w14:textId="3D98D5FE" w:rsidR="32CD7AFB" w:rsidRDefault="32CD7AFB" w:rsidP="009D681E">
      <w:pPr>
        <w:pStyle w:val="Akapitzlist"/>
        <w:numPr>
          <w:ilvl w:val="0"/>
          <w:numId w:val="23"/>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określa niezbędne wymagania sprzętowo- aplikacyjne umożliwiające pracę na Platformie e-Zamówienia tj.:</w:t>
      </w:r>
    </w:p>
    <w:p w14:paraId="67DFC919" w14:textId="77FBED10" w:rsidR="32CD7AFB" w:rsidRDefault="32CD7AFB" w:rsidP="009D681E">
      <w:pPr>
        <w:pStyle w:val="Akapitzlist"/>
        <w:numPr>
          <w:ilvl w:val="0"/>
          <w:numId w:val="22"/>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celu prawidłowego korzystania z usług Platformy e-Zamówienia wymagany jest:</w:t>
      </w:r>
    </w:p>
    <w:p w14:paraId="5A7FAD2A" w14:textId="44B3C8B2"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1.1. Komputer PC</w:t>
      </w:r>
    </w:p>
    <w:p w14:paraId="70F76D89" w14:textId="07296492"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a. parametry minimum: Intel Core2 Duo, 2 GB RAM, HDD</w:t>
      </w:r>
    </w:p>
    <w:p w14:paraId="067EE71A" w14:textId="0E34DCBF"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b. zainstalowany jeden z poniższych systemów operacyjnych:</w:t>
      </w:r>
    </w:p>
    <w:p w14:paraId="26AD3F4C" w14:textId="1186235A"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1. MS Windows 7 lub nowszy</w:t>
      </w:r>
    </w:p>
    <w:p w14:paraId="26AA961F" w14:textId="19DFA0CD"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2. OSX/Mac OS 10.10,</w:t>
      </w:r>
    </w:p>
    <w:p w14:paraId="37AD8AAE" w14:textId="20968C2C"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3. </w:t>
      </w:r>
      <w:proofErr w:type="spellStart"/>
      <w:r w:rsidRPr="387EFF12">
        <w:rPr>
          <w:rFonts w:ascii="Times New Roman" w:eastAsia="Times New Roman" w:hAnsi="Times New Roman" w:cs="Times New Roman"/>
          <w:color w:val="000000" w:themeColor="text1"/>
          <w:sz w:val="24"/>
          <w:szCs w:val="24"/>
        </w:rPr>
        <w:t>Ubuntu</w:t>
      </w:r>
      <w:proofErr w:type="spellEnd"/>
      <w:r w:rsidRPr="387EFF12">
        <w:rPr>
          <w:rFonts w:ascii="Times New Roman" w:eastAsia="Times New Roman" w:hAnsi="Times New Roman" w:cs="Times New Roman"/>
          <w:color w:val="000000" w:themeColor="text1"/>
          <w:sz w:val="24"/>
          <w:szCs w:val="24"/>
        </w:rPr>
        <w:t xml:space="preserve"> 14.04</w:t>
      </w:r>
    </w:p>
    <w:p w14:paraId="5EA003C0" w14:textId="6514DA39"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c. Zainstalowana jedna z poniższych przeglądarek:</w:t>
      </w:r>
    </w:p>
    <w:p w14:paraId="37F37987" w14:textId="58A8A608"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1. Chrome 66.0 lub nowsza</w:t>
      </w:r>
    </w:p>
    <w:p w14:paraId="3537E5C6" w14:textId="21DF8600"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2. </w:t>
      </w:r>
      <w:proofErr w:type="spellStart"/>
      <w:r w:rsidRPr="387EFF12">
        <w:rPr>
          <w:rFonts w:ascii="Times New Roman" w:eastAsia="Times New Roman" w:hAnsi="Times New Roman" w:cs="Times New Roman"/>
          <w:color w:val="000000" w:themeColor="text1"/>
          <w:sz w:val="24"/>
          <w:szCs w:val="24"/>
        </w:rPr>
        <w:t>Firefox</w:t>
      </w:r>
      <w:proofErr w:type="spellEnd"/>
      <w:r w:rsidRPr="387EFF12">
        <w:rPr>
          <w:rFonts w:ascii="Times New Roman" w:eastAsia="Times New Roman" w:hAnsi="Times New Roman" w:cs="Times New Roman"/>
          <w:color w:val="000000" w:themeColor="text1"/>
          <w:sz w:val="24"/>
          <w:szCs w:val="24"/>
        </w:rPr>
        <w:t xml:space="preserve"> 59.0 lub nowszy</w:t>
      </w:r>
    </w:p>
    <w:p w14:paraId="36F1984F" w14:textId="248598D6"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3. Safari 11.1 lub nowsza</w:t>
      </w:r>
    </w:p>
    <w:p w14:paraId="109067E8" w14:textId="04079D88"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4. Edge 14.0 i nowsze</w:t>
      </w:r>
    </w:p>
    <w:p w14:paraId="01DBC69E" w14:textId="5A6B1DC3"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5E6E50CC" w14:textId="1425475D"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albo</w:t>
      </w:r>
    </w:p>
    <w:p w14:paraId="5342804E" w14:textId="1080A7D8"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1.2 Tablet/Telefon</w:t>
      </w:r>
    </w:p>
    <w:p w14:paraId="62A40FDD" w14:textId="1CF5F1F8" w:rsidR="32CD7AFB" w:rsidRDefault="32CD7AFB" w:rsidP="387EFF12">
      <w:pPr>
        <w:spacing w:after="0" w:line="276" w:lineRule="auto"/>
        <w:ind w:left="2268" w:hanging="1559"/>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a. Parametry minimum: 4 rdzenie procesora, 2GB RAM, Android 6.0 </w:t>
      </w:r>
      <w:proofErr w:type="spellStart"/>
      <w:r w:rsidRPr="387EFF12">
        <w:rPr>
          <w:rFonts w:ascii="Times New Roman" w:eastAsia="Times New Roman" w:hAnsi="Times New Roman" w:cs="Times New Roman"/>
          <w:color w:val="000000" w:themeColor="text1"/>
          <w:sz w:val="24"/>
          <w:szCs w:val="24"/>
        </w:rPr>
        <w:t>Marshmallow</w:t>
      </w:r>
      <w:proofErr w:type="spellEnd"/>
      <w:r w:rsidRPr="387EFF12">
        <w:rPr>
          <w:rFonts w:ascii="Times New Roman" w:eastAsia="Times New Roman" w:hAnsi="Times New Roman" w:cs="Times New Roman"/>
          <w:color w:val="000000" w:themeColor="text1"/>
          <w:sz w:val="24"/>
          <w:szCs w:val="24"/>
        </w:rPr>
        <w:t>, iOS 10.3</w:t>
      </w:r>
    </w:p>
    <w:p w14:paraId="685F3B04" w14:textId="57E85F6A"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b. Przeglądarka Chrome 61 lub nowa</w:t>
      </w:r>
    </w:p>
    <w:p w14:paraId="59855F07" w14:textId="2FA9E8B3"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2878F96F" w14:textId="3EB507FF" w:rsidR="32CD7AFB" w:rsidRDefault="32CD7AFB" w:rsidP="009D681E">
      <w:pPr>
        <w:pStyle w:val="Akapitzlist"/>
        <w:numPr>
          <w:ilvl w:val="0"/>
          <w:numId w:val="22"/>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Dla skorzystania z pełnej funkcjonalności może być konieczne włączenie w przeglądarce obsługi protokołu bezpiecznej transmisji danych SSL, obsługi Java </w:t>
      </w:r>
      <w:proofErr w:type="spellStart"/>
      <w:proofErr w:type="gramStart"/>
      <w:r w:rsidRPr="387EFF12">
        <w:rPr>
          <w:rFonts w:ascii="Times New Roman" w:eastAsia="Times New Roman" w:hAnsi="Times New Roman" w:cs="Times New Roman"/>
          <w:color w:val="000000" w:themeColor="text1"/>
          <w:sz w:val="24"/>
          <w:szCs w:val="24"/>
        </w:rPr>
        <w:t>Script</w:t>
      </w:r>
      <w:proofErr w:type="spellEnd"/>
      <w:r w:rsidRPr="387EFF12">
        <w:rPr>
          <w:rFonts w:ascii="Times New Roman" w:eastAsia="Times New Roman" w:hAnsi="Times New Roman" w:cs="Times New Roman"/>
          <w:color w:val="000000" w:themeColor="text1"/>
          <w:sz w:val="24"/>
          <w:szCs w:val="24"/>
        </w:rPr>
        <w:t>,</w:t>
      </w:r>
      <w:proofErr w:type="gramEnd"/>
      <w:r w:rsidRPr="387EFF12">
        <w:rPr>
          <w:rFonts w:ascii="Times New Roman" w:eastAsia="Times New Roman" w:hAnsi="Times New Roman" w:cs="Times New Roman"/>
          <w:color w:val="000000" w:themeColor="text1"/>
          <w:sz w:val="24"/>
          <w:szCs w:val="24"/>
        </w:rPr>
        <w:t xml:space="preserve"> oraz </w:t>
      </w:r>
      <w:proofErr w:type="spellStart"/>
      <w:r w:rsidRPr="387EFF12">
        <w:rPr>
          <w:rFonts w:ascii="Times New Roman" w:eastAsia="Times New Roman" w:hAnsi="Times New Roman" w:cs="Times New Roman"/>
          <w:color w:val="000000" w:themeColor="text1"/>
          <w:sz w:val="24"/>
          <w:szCs w:val="24"/>
        </w:rPr>
        <w:t>cookies</w:t>
      </w:r>
      <w:proofErr w:type="spellEnd"/>
      <w:r w:rsidRPr="387EFF12">
        <w:rPr>
          <w:rFonts w:ascii="Times New Roman" w:eastAsia="Times New Roman" w:hAnsi="Times New Roman" w:cs="Times New Roman"/>
          <w:color w:val="000000" w:themeColor="text1"/>
          <w:sz w:val="24"/>
          <w:szCs w:val="24"/>
        </w:rPr>
        <w:t>;</w:t>
      </w:r>
    </w:p>
    <w:p w14:paraId="369F947C" w14:textId="42F7EEEC" w:rsidR="32CD7AFB" w:rsidRDefault="32CD7AFB" w:rsidP="009D681E">
      <w:pPr>
        <w:pStyle w:val="Akapitzlist"/>
        <w:numPr>
          <w:ilvl w:val="0"/>
          <w:numId w:val="22"/>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Specyfikacja połączenia, formatu przesyłanych danych oraz kodowania i oznaczania czasu odbioru danych:</w:t>
      </w:r>
    </w:p>
    <w:p w14:paraId="13A245DC" w14:textId="620EABB4" w:rsidR="32CD7AFB" w:rsidRDefault="32CD7AFB" w:rsidP="387EFF12">
      <w:pPr>
        <w:spacing w:after="0" w:line="276" w:lineRule="auto"/>
        <w:ind w:left="1843" w:hanging="1123"/>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3.1. specyfikacja połączenia – formularze udostępnione są za pomocą protokołu TLS 1.2,</w:t>
      </w:r>
    </w:p>
    <w:p w14:paraId="19E86BEE" w14:textId="078F0493" w:rsidR="32CD7AFB" w:rsidRDefault="32CD7AFB" w:rsidP="387EFF12">
      <w:pPr>
        <w:spacing w:after="0" w:line="276" w:lineRule="auto"/>
        <w:ind w:left="1843" w:hanging="1134"/>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3.2. format danych oraz kodowanie: formularze dostępne są w formacie HTML z kodowaniem UTF-8,</w:t>
      </w:r>
    </w:p>
    <w:p w14:paraId="606E8B90" w14:textId="7D67C9B5" w:rsidR="32CD7AFB" w:rsidRDefault="32CD7AFB" w:rsidP="387EFF12">
      <w:pPr>
        <w:spacing w:after="0" w:line="276" w:lineRule="auto"/>
        <w:ind w:left="1843" w:hanging="1123"/>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3.3.   oznaczenia czasu odbioru danych: wszelkie operacje opierają się o czas serwera i dane zapisywane są z dokładnością co do sekundy.</w:t>
      </w:r>
    </w:p>
    <w:p w14:paraId="7158D857" w14:textId="42BFE681" w:rsidR="32CD7AFB" w:rsidRDefault="32CD7AFB" w:rsidP="009D681E">
      <w:pPr>
        <w:pStyle w:val="Akapitzlist"/>
        <w:numPr>
          <w:ilvl w:val="0"/>
          <w:numId w:val="2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3CA4238F" w14:textId="3859DD60" w:rsidR="32CD7AFB" w:rsidRDefault="32CD7AFB" w:rsidP="009D681E">
      <w:pPr>
        <w:pStyle w:val="Akapitzlist"/>
        <w:numPr>
          <w:ilvl w:val="0"/>
          <w:numId w:val="2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zaleca użycie następujących formatów danych: .pdf, .</w:t>
      </w:r>
      <w:proofErr w:type="spellStart"/>
      <w:r w:rsidRPr="387EFF12">
        <w:rPr>
          <w:rFonts w:ascii="Times New Roman" w:eastAsia="Times New Roman" w:hAnsi="Times New Roman" w:cs="Times New Roman"/>
          <w:color w:val="000000" w:themeColor="text1"/>
          <w:sz w:val="24"/>
          <w:szCs w:val="24"/>
        </w:rPr>
        <w:t>doc</w:t>
      </w:r>
      <w:proofErr w:type="spellEnd"/>
      <w:r w:rsidRPr="387EFF12">
        <w:rPr>
          <w:rFonts w:ascii="Times New Roman" w:eastAsia="Times New Roman" w:hAnsi="Times New Roman" w:cs="Times New Roman"/>
          <w:color w:val="000000" w:themeColor="text1"/>
          <w:sz w:val="24"/>
          <w:szCs w:val="24"/>
        </w:rPr>
        <w:t>, .</w:t>
      </w:r>
      <w:proofErr w:type="spellStart"/>
      <w:r w:rsidRPr="387EFF12">
        <w:rPr>
          <w:rFonts w:ascii="Times New Roman" w:eastAsia="Times New Roman" w:hAnsi="Times New Roman" w:cs="Times New Roman"/>
          <w:color w:val="000000" w:themeColor="text1"/>
          <w:sz w:val="24"/>
          <w:szCs w:val="24"/>
        </w:rPr>
        <w:t>docx</w:t>
      </w:r>
      <w:proofErr w:type="spellEnd"/>
      <w:r w:rsidRPr="387EFF12">
        <w:rPr>
          <w:rFonts w:ascii="Times New Roman" w:eastAsia="Times New Roman" w:hAnsi="Times New Roman" w:cs="Times New Roman"/>
          <w:color w:val="000000" w:themeColor="text1"/>
          <w:sz w:val="24"/>
          <w:szCs w:val="24"/>
        </w:rPr>
        <w:t>, .xls, .</w:t>
      </w:r>
      <w:proofErr w:type="spellStart"/>
      <w:r w:rsidRPr="387EFF12">
        <w:rPr>
          <w:rFonts w:ascii="Times New Roman" w:eastAsia="Times New Roman" w:hAnsi="Times New Roman" w:cs="Times New Roman"/>
          <w:color w:val="000000" w:themeColor="text1"/>
          <w:sz w:val="24"/>
          <w:szCs w:val="24"/>
        </w:rPr>
        <w:t>xlsx</w:t>
      </w:r>
      <w:proofErr w:type="spellEnd"/>
    </w:p>
    <w:p w14:paraId="302AFF94" w14:textId="2D3F1813" w:rsidR="32CD7AFB" w:rsidRDefault="32CD7AFB" w:rsidP="009D681E">
      <w:pPr>
        <w:pStyle w:val="Akapitzlist"/>
        <w:numPr>
          <w:ilvl w:val="0"/>
          <w:numId w:val="2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 xml:space="preserve">W celu ewentualnej kompresji danych zamawiający rekomenduje wykorzystanie jednego z formatów:  </w:t>
      </w:r>
    </w:p>
    <w:p w14:paraId="460CA8BB" w14:textId="14C8E363" w:rsidR="32CD7AFB" w:rsidRDefault="32CD7AFB" w:rsidP="009D681E">
      <w:pPr>
        <w:pStyle w:val="Akapitzlist"/>
        <w:numPr>
          <w:ilvl w:val="0"/>
          <w:numId w:val="20"/>
        </w:numPr>
        <w:spacing w:line="276" w:lineRule="auto"/>
        <w:ind w:left="1413" w:right="8"/>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.zip  </w:t>
      </w:r>
    </w:p>
    <w:p w14:paraId="39A575E0" w14:textId="69A9B4A7" w:rsidR="32CD7AFB" w:rsidRDefault="32CD7AFB" w:rsidP="009D681E">
      <w:pPr>
        <w:pStyle w:val="Akapitzlist"/>
        <w:numPr>
          <w:ilvl w:val="0"/>
          <w:numId w:val="20"/>
        </w:numPr>
        <w:spacing w:line="276" w:lineRule="auto"/>
        <w:ind w:left="1413" w:right="8"/>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.7Z  </w:t>
      </w:r>
    </w:p>
    <w:p w14:paraId="3DE4BE86" w14:textId="4E3C1C57" w:rsidR="32CD7AFB" w:rsidRDefault="32CD7AFB" w:rsidP="009D681E">
      <w:pPr>
        <w:pStyle w:val="Akapitzlist"/>
        <w:numPr>
          <w:ilvl w:val="0"/>
          <w:numId w:val="19"/>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Wśród formatów powszechnych a </w:t>
      </w:r>
      <w:r w:rsidRPr="387EFF12">
        <w:rPr>
          <w:rFonts w:ascii="Times New Roman" w:eastAsia="Times New Roman" w:hAnsi="Times New Roman" w:cs="Times New Roman"/>
          <w:b/>
          <w:bCs/>
          <w:color w:val="000000" w:themeColor="text1"/>
          <w:sz w:val="24"/>
          <w:szCs w:val="24"/>
        </w:rPr>
        <w:t>NIE występujących</w:t>
      </w:r>
      <w:r w:rsidRPr="387EFF12">
        <w:rPr>
          <w:rFonts w:ascii="Times New Roman" w:eastAsia="Times New Roman" w:hAnsi="Times New Roman" w:cs="Times New Roman"/>
          <w:color w:val="000000" w:themeColor="text1"/>
          <w:sz w:val="24"/>
          <w:szCs w:val="24"/>
        </w:rPr>
        <w:t xml:space="preserve"> w rozporządzeniu występują: .</w:t>
      </w:r>
      <w:proofErr w:type="spellStart"/>
      <w:proofErr w:type="gramStart"/>
      <w:r w:rsidRPr="387EFF12">
        <w:rPr>
          <w:rFonts w:ascii="Times New Roman" w:eastAsia="Times New Roman" w:hAnsi="Times New Roman" w:cs="Times New Roman"/>
          <w:color w:val="000000" w:themeColor="text1"/>
          <w:sz w:val="24"/>
          <w:szCs w:val="24"/>
        </w:rPr>
        <w:t>rar</w:t>
      </w:r>
      <w:proofErr w:type="spellEnd"/>
      <w:r w:rsidRPr="387EFF12">
        <w:rPr>
          <w:rFonts w:ascii="Times New Roman" w:eastAsia="Times New Roman" w:hAnsi="Times New Roman" w:cs="Times New Roman"/>
          <w:color w:val="000000" w:themeColor="text1"/>
          <w:sz w:val="24"/>
          <w:szCs w:val="24"/>
        </w:rPr>
        <w:t>,  .gif,  .</w:t>
      </w:r>
      <w:proofErr w:type="spellStart"/>
      <w:r w:rsidRPr="387EFF12">
        <w:rPr>
          <w:rFonts w:ascii="Times New Roman" w:eastAsia="Times New Roman" w:hAnsi="Times New Roman" w:cs="Times New Roman"/>
          <w:color w:val="000000" w:themeColor="text1"/>
          <w:sz w:val="24"/>
          <w:szCs w:val="24"/>
        </w:rPr>
        <w:t>bmp</w:t>
      </w:r>
      <w:proofErr w:type="spellEnd"/>
      <w:r w:rsidRPr="387EFF12">
        <w:rPr>
          <w:rFonts w:ascii="Times New Roman" w:eastAsia="Times New Roman" w:hAnsi="Times New Roman" w:cs="Times New Roman"/>
          <w:color w:val="000000" w:themeColor="text1"/>
          <w:sz w:val="24"/>
          <w:szCs w:val="24"/>
        </w:rPr>
        <w:t>,  .</w:t>
      </w:r>
      <w:proofErr w:type="spellStart"/>
      <w:proofErr w:type="gramEnd"/>
      <w:r w:rsidRPr="387EFF12">
        <w:rPr>
          <w:rFonts w:ascii="Times New Roman" w:eastAsia="Times New Roman" w:hAnsi="Times New Roman" w:cs="Times New Roman"/>
          <w:color w:val="000000" w:themeColor="text1"/>
          <w:sz w:val="24"/>
          <w:szCs w:val="24"/>
        </w:rPr>
        <w:t>numbers</w:t>
      </w:r>
      <w:proofErr w:type="spellEnd"/>
      <w:r w:rsidRPr="387EFF12">
        <w:rPr>
          <w:rFonts w:ascii="Times New Roman" w:eastAsia="Times New Roman" w:hAnsi="Times New Roman" w:cs="Times New Roman"/>
          <w:color w:val="000000" w:themeColor="text1"/>
          <w:sz w:val="24"/>
          <w:szCs w:val="24"/>
        </w:rPr>
        <w:t>, .</w:t>
      </w:r>
      <w:proofErr w:type="spellStart"/>
      <w:r w:rsidRPr="387EFF12">
        <w:rPr>
          <w:rFonts w:ascii="Times New Roman" w:eastAsia="Times New Roman" w:hAnsi="Times New Roman" w:cs="Times New Roman"/>
          <w:color w:val="000000" w:themeColor="text1"/>
          <w:sz w:val="24"/>
          <w:szCs w:val="24"/>
        </w:rPr>
        <w:t>pages</w:t>
      </w:r>
      <w:proofErr w:type="spellEnd"/>
      <w:r w:rsidRPr="387EFF12">
        <w:rPr>
          <w:rFonts w:ascii="Times New Roman" w:eastAsia="Times New Roman" w:hAnsi="Times New Roman" w:cs="Times New Roman"/>
          <w:color w:val="000000" w:themeColor="text1"/>
          <w:sz w:val="24"/>
          <w:szCs w:val="24"/>
        </w:rPr>
        <w:t xml:space="preserve">. </w:t>
      </w:r>
      <w:r w:rsidRPr="387EFF12">
        <w:rPr>
          <w:rFonts w:ascii="Times New Roman" w:eastAsia="Times New Roman" w:hAnsi="Times New Roman" w:cs="Times New Roman"/>
          <w:b/>
          <w:bCs/>
          <w:color w:val="000000" w:themeColor="text1"/>
          <w:sz w:val="24"/>
          <w:szCs w:val="24"/>
          <w:u w:val="single"/>
        </w:rPr>
        <w:t>DOKUMENTY ZŁOŻONE W TAKICH PLIKACH ZOSTANĄ UZNANE ZAZŁOŻONE NIESKUTECZNIE.</w:t>
      </w:r>
    </w:p>
    <w:p w14:paraId="68DEC1A5" w14:textId="0C8CB4DD" w:rsidR="32CD7AFB" w:rsidRDefault="32CD7AFB" w:rsidP="009D681E">
      <w:pPr>
        <w:pStyle w:val="Akapitzlist"/>
        <w:numPr>
          <w:ilvl w:val="0"/>
          <w:numId w:val="19"/>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Zamawiający zwraca uwagę na ograniczenia wielkości plików podpisywanych profilem zaufanym, który wynosi max 10MB, oraz na ograniczenie wielkości plików podpisywanych w aplikacji </w:t>
      </w:r>
      <w:proofErr w:type="spellStart"/>
      <w:r w:rsidRPr="387EFF12">
        <w:rPr>
          <w:rFonts w:ascii="Times New Roman" w:eastAsia="Times New Roman" w:hAnsi="Times New Roman" w:cs="Times New Roman"/>
          <w:color w:val="000000" w:themeColor="text1"/>
          <w:sz w:val="24"/>
          <w:szCs w:val="24"/>
        </w:rPr>
        <w:t>eDoApp</w:t>
      </w:r>
      <w:proofErr w:type="spellEnd"/>
      <w:r w:rsidRPr="387EFF12">
        <w:rPr>
          <w:rFonts w:ascii="Times New Roman" w:eastAsia="Times New Roman" w:hAnsi="Times New Roman" w:cs="Times New Roman"/>
          <w:color w:val="000000" w:themeColor="text1"/>
          <w:sz w:val="24"/>
          <w:szCs w:val="24"/>
        </w:rPr>
        <w:t xml:space="preserve"> służącej do składania podpisu osobistego, który wynosi max 5MB.  </w:t>
      </w:r>
    </w:p>
    <w:p w14:paraId="263B0BAE" w14:textId="2F611493" w:rsidR="32CD7AFB" w:rsidRDefault="32CD7AFB" w:rsidP="009D681E">
      <w:pPr>
        <w:pStyle w:val="Akapitzlist"/>
        <w:numPr>
          <w:ilvl w:val="0"/>
          <w:numId w:val="19"/>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387EFF12">
        <w:rPr>
          <w:rFonts w:ascii="Times New Roman" w:eastAsia="Times New Roman" w:hAnsi="Times New Roman" w:cs="Times New Roman"/>
          <w:color w:val="000000" w:themeColor="text1"/>
          <w:sz w:val="24"/>
          <w:szCs w:val="24"/>
        </w:rPr>
        <w:t>PAdES</w:t>
      </w:r>
      <w:proofErr w:type="spellEnd"/>
      <w:r w:rsidRPr="387EFF12">
        <w:rPr>
          <w:rFonts w:ascii="Times New Roman" w:eastAsia="Times New Roman" w:hAnsi="Times New Roman" w:cs="Times New Roman"/>
          <w:color w:val="000000" w:themeColor="text1"/>
          <w:sz w:val="24"/>
          <w:szCs w:val="24"/>
        </w:rPr>
        <w:t xml:space="preserve">. </w:t>
      </w:r>
    </w:p>
    <w:p w14:paraId="022C9AF5" w14:textId="4B0EA40D" w:rsidR="32CD7AFB" w:rsidRDefault="32CD7AFB" w:rsidP="009D681E">
      <w:pPr>
        <w:pStyle w:val="Akapitzlist"/>
        <w:numPr>
          <w:ilvl w:val="0"/>
          <w:numId w:val="19"/>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Pliki w innych formatach niż .pdf zaleca się opatrzyć zewnętrznym podpisem </w:t>
      </w:r>
      <w:proofErr w:type="spellStart"/>
      <w:r w:rsidRPr="387EFF12">
        <w:rPr>
          <w:rFonts w:ascii="Times New Roman" w:eastAsia="Times New Roman" w:hAnsi="Times New Roman" w:cs="Times New Roman"/>
          <w:color w:val="000000" w:themeColor="text1"/>
          <w:sz w:val="24"/>
          <w:szCs w:val="24"/>
        </w:rPr>
        <w:t>XAdES</w:t>
      </w:r>
      <w:proofErr w:type="spellEnd"/>
      <w:r w:rsidRPr="387EFF12">
        <w:rPr>
          <w:rFonts w:ascii="Times New Roman" w:eastAsia="Times New Roman" w:hAnsi="Times New Roman" w:cs="Times New Roman"/>
          <w:color w:val="000000" w:themeColor="text1"/>
          <w:sz w:val="24"/>
          <w:szCs w:val="24"/>
        </w:rPr>
        <w:t xml:space="preserve">. Wykonawca powinien pamiętać, aby plik z podpisem przekazywać łącznie z dokumentem podpisywanym. </w:t>
      </w:r>
    </w:p>
    <w:p w14:paraId="16A9F011" w14:textId="02770748" w:rsidR="387EFF12" w:rsidRDefault="387EFF12" w:rsidP="387EFF12">
      <w:pPr>
        <w:spacing w:after="0" w:line="276" w:lineRule="auto"/>
        <w:ind w:left="720"/>
        <w:jc w:val="both"/>
        <w:rPr>
          <w:rFonts w:ascii="Times New Roman" w:eastAsia="Times New Roman" w:hAnsi="Times New Roman" w:cs="Times New Roman"/>
          <w:color w:val="000000" w:themeColor="text1"/>
          <w:sz w:val="24"/>
          <w:szCs w:val="24"/>
        </w:rPr>
      </w:pPr>
    </w:p>
    <w:p w14:paraId="55CE515F" w14:textId="1F14C3C3"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INFORMACJA O SPOSOBIE KOMUNIKOWANIA SIĘ ZAMAWIAJĄCEGO Z WYKONAWCAMI W INNY SPOSÓB NIŻ PRZY UŻYCIU ŚRODKÓW KOMUNIKACJI ELEKTRONICZNEJ</w:t>
      </w:r>
    </w:p>
    <w:p w14:paraId="30A3B87B" w14:textId="3623F31E" w:rsidR="387EFF12" w:rsidRDefault="387EFF12" w:rsidP="387EFF12">
      <w:pPr>
        <w:spacing w:after="0" w:line="276" w:lineRule="auto"/>
        <w:ind w:left="720"/>
        <w:jc w:val="center"/>
        <w:rPr>
          <w:rFonts w:ascii="Times New Roman" w:eastAsia="Times New Roman" w:hAnsi="Times New Roman" w:cs="Times New Roman"/>
          <w:color w:val="000000" w:themeColor="text1"/>
          <w:sz w:val="24"/>
          <w:szCs w:val="24"/>
        </w:rPr>
      </w:pPr>
    </w:p>
    <w:p w14:paraId="0BFEBAEC" w14:textId="3D074181" w:rsidR="32CD7AFB" w:rsidRDefault="32CD7AFB" w:rsidP="009D681E">
      <w:pPr>
        <w:pStyle w:val="Akapitzlist"/>
        <w:numPr>
          <w:ilvl w:val="0"/>
          <w:numId w:val="1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nie przewiduje sposobu komunikowania się z Wykonawcami w inny sposób niż przy użyciu środków komunikacji elektronicznej wskazanych w SWZ.</w:t>
      </w:r>
    </w:p>
    <w:p w14:paraId="7F88440A" w14:textId="5D571494" w:rsidR="32CD7AFB" w:rsidRDefault="32CD7AFB" w:rsidP="009D681E">
      <w:pPr>
        <w:pStyle w:val="Akapitzlist"/>
        <w:numPr>
          <w:ilvl w:val="0"/>
          <w:numId w:val="1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informuje, że w niniejszym postępowaniu nie zachodzą przesłanki do odstąpienia od użycia środków komunikacji elektronicznej, o których mowa w art. 65 ust. 1 ustawy Pzp.</w:t>
      </w:r>
    </w:p>
    <w:p w14:paraId="4C51EA8E" w14:textId="4FB53EC0" w:rsidR="32CD7AFB" w:rsidRDefault="32CD7AFB" w:rsidP="009D681E">
      <w:pPr>
        <w:pStyle w:val="Akapitzlist"/>
        <w:numPr>
          <w:ilvl w:val="0"/>
          <w:numId w:val="1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informuje, że w niniejszym postępowaniu nie zachodzą przesłanki do odstąpienia od użycia środków komunikacji elektronicznej, o których mowa w art. 66 ustawy Pzp, gdyż nie jest wymagane użycie narzędzi, urządzeń lub formatów plików, które nie są ogólnie dostępne.</w:t>
      </w:r>
    </w:p>
    <w:p w14:paraId="3E43FDA5" w14:textId="46F6A8C7" w:rsidR="32CD7AFB" w:rsidRDefault="32CD7AFB" w:rsidP="009D681E">
      <w:pPr>
        <w:pStyle w:val="Akapitzlist"/>
        <w:numPr>
          <w:ilvl w:val="0"/>
          <w:numId w:val="1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informuje, że w niniejszym postępowaniu nie zachodzą przesłanki do odstąpienia od użycia środków komunikacji elektronicznej, o których mowa w art. 69 ustawy Pzp, gdyż nie jest wymagane przygotowanie ofert przy użyciu narzędzi elektronicznego modelowania, które nie są ogólnie dostępne.</w:t>
      </w:r>
    </w:p>
    <w:p w14:paraId="0C709925" w14:textId="45A56615" w:rsidR="32CD7AFB" w:rsidRDefault="32CD7AFB" w:rsidP="387EFF12">
      <w:pPr>
        <w:spacing w:after="0" w:line="276" w:lineRule="auto"/>
        <w:ind w:left="851"/>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64F1ACA9" w14:textId="6758F67D" w:rsidR="32CD7AFB" w:rsidRDefault="32CD7AFB" w:rsidP="387EFF12">
      <w:pPr>
        <w:spacing w:after="0" w:line="276" w:lineRule="auto"/>
        <w:ind w:right="72"/>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AB251A0" w14:textId="1AC3048C"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WARUNKI WPŁATY I ZWROTU WADIUM</w:t>
      </w:r>
    </w:p>
    <w:p w14:paraId="3B7C7543" w14:textId="0EEEB610" w:rsidR="32CD7AFB" w:rsidRDefault="32CD7AFB" w:rsidP="387EFF12">
      <w:pPr>
        <w:spacing w:after="0" w:line="276" w:lineRule="auto"/>
        <w:ind w:left="36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00DCFF55" w14:textId="5209719C"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nie żąda wadium</w:t>
      </w:r>
    </w:p>
    <w:p w14:paraId="5421DE45" w14:textId="05B9AC74"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5CFEE4ED" w14:textId="77920919" w:rsidR="32CD7AFB" w:rsidRDefault="32CD7AFB" w:rsidP="387EFF12">
      <w:pPr>
        <w:tabs>
          <w:tab w:val="left" w:pos="680"/>
        </w:tabs>
        <w:spacing w:after="0" w:line="276" w:lineRule="auto"/>
        <w:ind w:right="72"/>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73393232" w14:textId="0238CCA7" w:rsidR="32CD7AFB" w:rsidRDefault="32CD7AFB" w:rsidP="009D681E">
      <w:pPr>
        <w:pStyle w:val="Akapitzlist"/>
        <w:numPr>
          <w:ilvl w:val="0"/>
          <w:numId w:val="43"/>
        </w:numPr>
        <w:spacing w:line="276" w:lineRule="auto"/>
        <w:ind w:right="-110"/>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WYMAGANIA DOTYCZĄCE ZABEZPIECZENIA NALEŻYTEGO WYKONANIA ZOBOWIĄZANIA</w:t>
      </w:r>
    </w:p>
    <w:p w14:paraId="16C462DC" w14:textId="058AB265"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 xml:space="preserve"> </w:t>
      </w:r>
    </w:p>
    <w:p w14:paraId="6A84E11E" w14:textId="63809AC6"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nie żąda wniesienia zabezpieczenia należytego wykonania umowy.</w:t>
      </w:r>
    </w:p>
    <w:p w14:paraId="15374385" w14:textId="251263CB"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023EE5B5" w14:textId="2E9DE49C"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OPIS KRYTERIÓW I SPOSOBU DOKONYWANIA OCENY OFERT</w:t>
      </w:r>
    </w:p>
    <w:p w14:paraId="448186BE" w14:textId="7471AC8F" w:rsidR="32CD7AFB" w:rsidRDefault="32CD7AFB" w:rsidP="387EFF12">
      <w:pPr>
        <w:spacing w:after="0"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70284ACF" w14:textId="6B362DDA"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tbl>
      <w:tblPr>
        <w:tblW w:w="0" w:type="auto"/>
        <w:tblInd w:w="435" w:type="dxa"/>
        <w:tblBorders>
          <w:top w:val="single" w:sz="6" w:space="0" w:color="auto"/>
          <w:left w:val="single" w:sz="6" w:space="0" w:color="auto"/>
          <w:bottom w:val="single" w:sz="6" w:space="0" w:color="auto"/>
          <w:right w:val="single" w:sz="6" w:space="0" w:color="auto"/>
        </w:tblBorders>
        <w:tblLook w:val="00A0" w:firstRow="1" w:lastRow="0" w:firstColumn="1" w:lastColumn="0" w:noHBand="0" w:noVBand="0"/>
      </w:tblPr>
      <w:tblGrid>
        <w:gridCol w:w="1365"/>
        <w:gridCol w:w="3630"/>
        <w:gridCol w:w="3360"/>
      </w:tblGrid>
      <w:tr w:rsidR="387EFF12" w14:paraId="76523749" w14:textId="77777777" w:rsidTr="387EFF12">
        <w:trPr>
          <w:trHeight w:val="225"/>
        </w:trPr>
        <w:tc>
          <w:tcPr>
            <w:tcW w:w="1365" w:type="dxa"/>
            <w:tcBorders>
              <w:top w:val="single" w:sz="6" w:space="0" w:color="000000" w:themeColor="text1"/>
              <w:left w:val="single" w:sz="6" w:space="0" w:color="000000" w:themeColor="text1"/>
              <w:bottom w:val="single" w:sz="6" w:space="0" w:color="000000" w:themeColor="text1"/>
              <w:right w:val="nil"/>
            </w:tcBorders>
            <w:vAlign w:val="center"/>
          </w:tcPr>
          <w:p w14:paraId="575AEC82" w14:textId="641BBC2B" w:rsidR="387EFF12" w:rsidRDefault="387EFF12" w:rsidP="387EFF12">
            <w:pPr>
              <w:spacing w:after="0" w:line="276" w:lineRule="auto"/>
              <w:jc w:val="center"/>
              <w:rPr>
                <w:rFonts w:ascii="Times New Roman" w:eastAsia="Times New Roman" w:hAnsi="Times New Roman" w:cs="Times New Roman"/>
                <w:sz w:val="24"/>
                <w:szCs w:val="24"/>
              </w:rPr>
            </w:pPr>
            <w:r w:rsidRPr="387EFF12">
              <w:rPr>
                <w:rFonts w:ascii="Times New Roman" w:eastAsia="Times New Roman" w:hAnsi="Times New Roman" w:cs="Times New Roman"/>
                <w:b/>
                <w:bCs/>
                <w:sz w:val="24"/>
                <w:szCs w:val="24"/>
              </w:rPr>
              <w:t>Lp.</w:t>
            </w:r>
          </w:p>
        </w:tc>
        <w:tc>
          <w:tcPr>
            <w:tcW w:w="3630" w:type="dxa"/>
            <w:tcBorders>
              <w:top w:val="single" w:sz="6" w:space="0" w:color="000000" w:themeColor="text1"/>
              <w:left w:val="single" w:sz="6" w:space="0" w:color="000000" w:themeColor="text1"/>
              <w:bottom w:val="single" w:sz="6" w:space="0" w:color="000000" w:themeColor="text1"/>
              <w:right w:val="nil"/>
            </w:tcBorders>
            <w:vAlign w:val="center"/>
          </w:tcPr>
          <w:p w14:paraId="36A54912" w14:textId="5BB1EE2F" w:rsidR="387EFF12" w:rsidRDefault="387EFF12" w:rsidP="387EFF12">
            <w:pPr>
              <w:spacing w:after="0" w:line="276" w:lineRule="auto"/>
              <w:jc w:val="center"/>
              <w:rPr>
                <w:rFonts w:ascii="Times New Roman" w:eastAsia="Times New Roman" w:hAnsi="Times New Roman" w:cs="Times New Roman"/>
                <w:sz w:val="24"/>
                <w:szCs w:val="24"/>
              </w:rPr>
            </w:pPr>
            <w:r w:rsidRPr="387EFF12">
              <w:rPr>
                <w:rFonts w:ascii="Times New Roman" w:eastAsia="Times New Roman" w:hAnsi="Times New Roman" w:cs="Times New Roman"/>
                <w:b/>
                <w:bCs/>
                <w:sz w:val="24"/>
                <w:szCs w:val="24"/>
              </w:rPr>
              <w:t>Kryterium</w:t>
            </w:r>
          </w:p>
        </w:tc>
        <w:tc>
          <w:tcPr>
            <w:tcW w:w="336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E611603" w14:textId="15E429C3" w:rsidR="387EFF12" w:rsidRDefault="387EFF12" w:rsidP="387EFF12">
            <w:pPr>
              <w:spacing w:after="0" w:line="276" w:lineRule="auto"/>
              <w:jc w:val="center"/>
              <w:rPr>
                <w:rFonts w:ascii="Times New Roman" w:eastAsia="Times New Roman" w:hAnsi="Times New Roman" w:cs="Times New Roman"/>
                <w:sz w:val="24"/>
                <w:szCs w:val="24"/>
              </w:rPr>
            </w:pPr>
            <w:r w:rsidRPr="387EFF12">
              <w:rPr>
                <w:rFonts w:ascii="Times New Roman" w:eastAsia="Times New Roman" w:hAnsi="Times New Roman" w:cs="Times New Roman"/>
                <w:b/>
                <w:bCs/>
                <w:sz w:val="24"/>
                <w:szCs w:val="24"/>
              </w:rPr>
              <w:t>Ranga</w:t>
            </w:r>
          </w:p>
        </w:tc>
      </w:tr>
      <w:tr w:rsidR="387EFF12" w14:paraId="160C1117" w14:textId="77777777" w:rsidTr="387EFF12">
        <w:trPr>
          <w:trHeight w:val="75"/>
        </w:trPr>
        <w:tc>
          <w:tcPr>
            <w:tcW w:w="1365" w:type="dxa"/>
            <w:tcBorders>
              <w:top w:val="single" w:sz="6" w:space="0" w:color="000000" w:themeColor="text1"/>
              <w:left w:val="single" w:sz="6" w:space="0" w:color="000000" w:themeColor="text1"/>
              <w:bottom w:val="single" w:sz="6" w:space="0" w:color="000000" w:themeColor="text1"/>
              <w:right w:val="nil"/>
            </w:tcBorders>
            <w:vAlign w:val="center"/>
          </w:tcPr>
          <w:p w14:paraId="55181E9A" w14:textId="5F6EA033" w:rsidR="387EFF12" w:rsidRDefault="387EFF12" w:rsidP="387EFF12">
            <w:pPr>
              <w:spacing w:after="0" w:line="276" w:lineRule="auto"/>
              <w:jc w:val="center"/>
              <w:rPr>
                <w:rFonts w:ascii="Times New Roman" w:eastAsia="Times New Roman" w:hAnsi="Times New Roman" w:cs="Times New Roman"/>
                <w:sz w:val="24"/>
                <w:szCs w:val="24"/>
              </w:rPr>
            </w:pPr>
            <w:r w:rsidRPr="387EFF12">
              <w:rPr>
                <w:rFonts w:ascii="Times New Roman" w:eastAsia="Times New Roman" w:hAnsi="Times New Roman" w:cs="Times New Roman"/>
                <w:sz w:val="24"/>
                <w:szCs w:val="24"/>
              </w:rPr>
              <w:t>1.</w:t>
            </w:r>
          </w:p>
        </w:tc>
        <w:tc>
          <w:tcPr>
            <w:tcW w:w="3630" w:type="dxa"/>
            <w:tcBorders>
              <w:top w:val="single" w:sz="6" w:space="0" w:color="000000" w:themeColor="text1"/>
              <w:left w:val="single" w:sz="6" w:space="0" w:color="000000" w:themeColor="text1"/>
              <w:bottom w:val="single" w:sz="6" w:space="0" w:color="000000" w:themeColor="text1"/>
              <w:right w:val="nil"/>
            </w:tcBorders>
            <w:vAlign w:val="center"/>
          </w:tcPr>
          <w:p w14:paraId="49ACA240" w14:textId="344A0907" w:rsidR="387EFF12" w:rsidRDefault="387EFF12" w:rsidP="387EFF12">
            <w:pPr>
              <w:spacing w:after="0" w:line="276" w:lineRule="auto"/>
              <w:jc w:val="center"/>
              <w:rPr>
                <w:rFonts w:ascii="Times New Roman" w:eastAsia="Times New Roman" w:hAnsi="Times New Roman" w:cs="Times New Roman"/>
                <w:sz w:val="24"/>
                <w:szCs w:val="24"/>
              </w:rPr>
            </w:pPr>
            <w:r w:rsidRPr="387EFF12">
              <w:rPr>
                <w:rFonts w:ascii="Times New Roman" w:eastAsia="Times New Roman" w:hAnsi="Times New Roman" w:cs="Times New Roman"/>
                <w:sz w:val="24"/>
                <w:szCs w:val="24"/>
              </w:rPr>
              <w:t>Cena</w:t>
            </w:r>
          </w:p>
        </w:tc>
        <w:tc>
          <w:tcPr>
            <w:tcW w:w="336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D5AD2E" w14:textId="06BAB529" w:rsidR="2613EAAD" w:rsidRDefault="2613EAAD" w:rsidP="387EFF12">
            <w:pPr>
              <w:spacing w:after="0" w:line="276" w:lineRule="auto"/>
              <w:jc w:val="center"/>
              <w:rPr>
                <w:rFonts w:ascii="Times New Roman" w:eastAsia="Times New Roman" w:hAnsi="Times New Roman" w:cs="Times New Roman"/>
                <w:sz w:val="24"/>
                <w:szCs w:val="24"/>
              </w:rPr>
            </w:pPr>
            <w:r w:rsidRPr="387EFF12">
              <w:rPr>
                <w:rFonts w:ascii="Times New Roman" w:eastAsia="Times New Roman" w:hAnsi="Times New Roman" w:cs="Times New Roman"/>
                <w:sz w:val="24"/>
                <w:szCs w:val="24"/>
              </w:rPr>
              <w:t>10</w:t>
            </w:r>
            <w:r w:rsidR="387EFF12" w:rsidRPr="387EFF12">
              <w:rPr>
                <w:rFonts w:ascii="Times New Roman" w:eastAsia="Times New Roman" w:hAnsi="Times New Roman" w:cs="Times New Roman"/>
                <w:sz w:val="24"/>
                <w:szCs w:val="24"/>
              </w:rPr>
              <w:t>0</w:t>
            </w:r>
          </w:p>
        </w:tc>
      </w:tr>
      <w:tr w:rsidR="387EFF12" w14:paraId="61FE2BBC" w14:textId="77777777" w:rsidTr="387EFF12">
        <w:trPr>
          <w:trHeight w:val="135"/>
        </w:trPr>
        <w:tc>
          <w:tcPr>
            <w:tcW w:w="4995" w:type="dxa"/>
            <w:gridSpan w:val="2"/>
            <w:tcBorders>
              <w:top w:val="single" w:sz="6" w:space="0" w:color="000000" w:themeColor="text1"/>
              <w:left w:val="single" w:sz="6" w:space="0" w:color="000000" w:themeColor="text1"/>
              <w:bottom w:val="single" w:sz="6" w:space="0" w:color="000000" w:themeColor="text1"/>
              <w:right w:val="nil"/>
            </w:tcBorders>
            <w:vAlign w:val="center"/>
          </w:tcPr>
          <w:p w14:paraId="3257BAD0" w14:textId="450D81AA" w:rsidR="387EFF12" w:rsidRDefault="387EFF12" w:rsidP="387EFF12">
            <w:pPr>
              <w:spacing w:after="0" w:line="276" w:lineRule="auto"/>
              <w:jc w:val="center"/>
              <w:rPr>
                <w:rFonts w:ascii="Times New Roman" w:eastAsia="Times New Roman" w:hAnsi="Times New Roman" w:cs="Times New Roman"/>
                <w:sz w:val="24"/>
                <w:szCs w:val="24"/>
              </w:rPr>
            </w:pPr>
            <w:r w:rsidRPr="387EFF12">
              <w:rPr>
                <w:rFonts w:ascii="Times New Roman" w:eastAsia="Times New Roman" w:hAnsi="Times New Roman" w:cs="Times New Roman"/>
                <w:b/>
                <w:bCs/>
                <w:sz w:val="24"/>
                <w:szCs w:val="24"/>
              </w:rPr>
              <w:t>RAZEM</w:t>
            </w:r>
          </w:p>
        </w:tc>
        <w:tc>
          <w:tcPr>
            <w:tcW w:w="336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CD4833" w14:textId="4F123743" w:rsidR="387EFF12" w:rsidRDefault="387EFF12" w:rsidP="387EFF12">
            <w:pPr>
              <w:spacing w:after="0" w:line="276" w:lineRule="auto"/>
              <w:jc w:val="center"/>
              <w:rPr>
                <w:rFonts w:ascii="Times New Roman" w:eastAsia="Times New Roman" w:hAnsi="Times New Roman" w:cs="Times New Roman"/>
                <w:sz w:val="24"/>
                <w:szCs w:val="24"/>
              </w:rPr>
            </w:pPr>
            <w:r w:rsidRPr="387EFF12">
              <w:rPr>
                <w:rFonts w:ascii="Times New Roman" w:eastAsia="Times New Roman" w:hAnsi="Times New Roman" w:cs="Times New Roman"/>
                <w:b/>
                <w:bCs/>
                <w:sz w:val="24"/>
                <w:szCs w:val="24"/>
              </w:rPr>
              <w:t>100</w:t>
            </w:r>
          </w:p>
        </w:tc>
      </w:tr>
    </w:tbl>
    <w:p w14:paraId="4A3CE7CC" w14:textId="739BE118"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02BC56E7" w14:textId="6DE7CCFA" w:rsidR="32CD7AFB" w:rsidRDefault="32CD7AFB" w:rsidP="387EFF12">
      <w:pPr>
        <w:spacing w:after="0" w:line="276" w:lineRule="auto"/>
        <w:ind w:left="426"/>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3A841500" w14:textId="0722E4B5" w:rsidR="32CD7AFB" w:rsidRDefault="32CD7AFB" w:rsidP="009D681E">
      <w:pPr>
        <w:pStyle w:val="Akapitzlist"/>
        <w:numPr>
          <w:ilvl w:val="0"/>
          <w:numId w:val="17"/>
        </w:numPr>
        <w:spacing w:line="276" w:lineRule="auto"/>
        <w:ind w:left="426" w:hanging="426"/>
        <w:rPr>
          <w:rFonts w:ascii="Times New Roman" w:eastAsia="Times New Roman" w:hAnsi="Times New Roman" w:cs="Times New Roman"/>
          <w:color w:val="000000" w:themeColor="text1"/>
          <w:sz w:val="24"/>
          <w:szCs w:val="24"/>
        </w:rPr>
      </w:pPr>
      <w:proofErr w:type="gramStart"/>
      <w:r w:rsidRPr="387EFF12">
        <w:rPr>
          <w:rFonts w:ascii="Times New Roman" w:eastAsia="Times New Roman" w:hAnsi="Times New Roman" w:cs="Times New Roman"/>
          <w:b/>
          <w:bCs/>
          <w:color w:val="000000" w:themeColor="text1"/>
          <w:sz w:val="24"/>
          <w:szCs w:val="24"/>
          <w:u w:val="single"/>
        </w:rPr>
        <w:t>Sposób  obliczenia</w:t>
      </w:r>
      <w:proofErr w:type="gramEnd"/>
      <w:r w:rsidRPr="387EFF12">
        <w:rPr>
          <w:rFonts w:ascii="Times New Roman" w:eastAsia="Times New Roman" w:hAnsi="Times New Roman" w:cs="Times New Roman"/>
          <w:b/>
          <w:bCs/>
          <w:color w:val="000000" w:themeColor="text1"/>
          <w:sz w:val="24"/>
          <w:szCs w:val="24"/>
          <w:u w:val="single"/>
        </w:rPr>
        <w:t xml:space="preserve">  </w:t>
      </w:r>
      <w:proofErr w:type="gramStart"/>
      <w:r w:rsidRPr="387EFF12">
        <w:rPr>
          <w:rFonts w:ascii="Times New Roman" w:eastAsia="Times New Roman" w:hAnsi="Times New Roman" w:cs="Times New Roman"/>
          <w:b/>
          <w:bCs/>
          <w:color w:val="000000" w:themeColor="text1"/>
          <w:sz w:val="24"/>
          <w:szCs w:val="24"/>
          <w:u w:val="single"/>
        </w:rPr>
        <w:t>ceny  oferty</w:t>
      </w:r>
      <w:proofErr w:type="gramEnd"/>
      <w:r w:rsidRPr="387EFF12">
        <w:rPr>
          <w:rFonts w:ascii="Times New Roman" w:eastAsia="Times New Roman" w:hAnsi="Times New Roman" w:cs="Times New Roman"/>
          <w:b/>
          <w:bCs/>
          <w:color w:val="000000" w:themeColor="text1"/>
          <w:sz w:val="24"/>
          <w:szCs w:val="24"/>
          <w:u w:val="single"/>
        </w:rPr>
        <w:t>:</w:t>
      </w:r>
    </w:p>
    <w:p w14:paraId="003EC47D" w14:textId="625BC90D" w:rsidR="32CD7AFB" w:rsidRDefault="32CD7AFB" w:rsidP="009D681E">
      <w:pPr>
        <w:pStyle w:val="Akapitzlist"/>
        <w:numPr>
          <w:ilvl w:val="0"/>
          <w:numId w:val="16"/>
        </w:numPr>
        <w:spacing w:line="276" w:lineRule="auto"/>
        <w:ind w:right="-108"/>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Na cenę ofert składać się będą wszystkie koszty ponoszone przez Wykonawcę. Do ceny należy doliczyć podatek od towarów i usług konsumpcyjnych (VAT).</w:t>
      </w:r>
    </w:p>
    <w:p w14:paraId="56171073" w14:textId="0EA3AAFD" w:rsidR="32CD7AFB" w:rsidRDefault="32CD7AFB" w:rsidP="009D681E">
      <w:pPr>
        <w:pStyle w:val="Akapitzlist"/>
        <w:numPr>
          <w:ilvl w:val="0"/>
          <w:numId w:val="16"/>
        </w:numPr>
        <w:spacing w:line="276" w:lineRule="auto"/>
        <w:ind w:right="-108"/>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Wykonawca poda wartości netto i brutto w złotych polskich.</w:t>
      </w:r>
    </w:p>
    <w:p w14:paraId="08EEAE59" w14:textId="2E67D552" w:rsidR="32CD7AFB" w:rsidRDefault="32CD7AFB" w:rsidP="009D681E">
      <w:pPr>
        <w:pStyle w:val="Akapitzlist"/>
        <w:numPr>
          <w:ilvl w:val="0"/>
          <w:numId w:val="16"/>
        </w:numPr>
        <w:spacing w:line="276" w:lineRule="auto"/>
        <w:ind w:right="-108"/>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Oferowana cena, która będzie brana pod uwagę przy ocenie ofert to cena brutto, traktowana jako ostateczna do zapłaty przez Zamawiającego, określona do dwóch miejsc po przecinku, zawierająca wszystkie koszty związane z realizacją zamówienia, wartość netto, podatek VAT.</w:t>
      </w:r>
      <w:r w:rsidRPr="387EFF12">
        <w:rPr>
          <w:rFonts w:ascii="Times New Roman" w:eastAsia="Times New Roman" w:hAnsi="Times New Roman" w:cs="Times New Roman"/>
          <w:b/>
          <w:bCs/>
          <w:color w:val="000000" w:themeColor="text1"/>
          <w:sz w:val="24"/>
          <w:szCs w:val="24"/>
        </w:rPr>
        <w:t xml:space="preserve"> </w:t>
      </w:r>
    </w:p>
    <w:p w14:paraId="45B504BB" w14:textId="50A71407" w:rsidR="32CD7AFB" w:rsidRDefault="32CD7AFB" w:rsidP="009D681E">
      <w:pPr>
        <w:pStyle w:val="Akapitzlist"/>
        <w:numPr>
          <w:ilvl w:val="0"/>
          <w:numId w:val="17"/>
        </w:numPr>
        <w:spacing w:line="276" w:lineRule="auto"/>
        <w:ind w:left="36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u w:val="single"/>
        </w:rPr>
        <w:t>Sposób obliczenia wartości punktowej poszczególnych kryteriów:</w:t>
      </w:r>
    </w:p>
    <w:p w14:paraId="1729F2D5" w14:textId="0266128E" w:rsidR="32CD7AFB" w:rsidRDefault="32CD7AFB" w:rsidP="387EFF12">
      <w:p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71A0E0B7" w14:textId="21D29D9A"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SPOSÓB OBLICZENIA CENY (C):</w:t>
      </w:r>
    </w:p>
    <w:p w14:paraId="37D86C36" w14:textId="4A9D46BE"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0F115784" w14:textId="56F87CB0" w:rsidR="387EFF12" w:rsidRDefault="387EFF12" w:rsidP="387EFF12">
      <w:pPr>
        <w:spacing w:line="276" w:lineRule="auto"/>
        <w:rPr>
          <w:rFonts w:ascii="Aptos" w:eastAsia="Aptos" w:hAnsi="Aptos" w:cs="Aptos"/>
          <w:color w:val="000000" w:themeColor="text1"/>
          <w:sz w:val="24"/>
          <w:szCs w:val="24"/>
        </w:rPr>
      </w:pPr>
      <m:oMathPara>
        <m:oMath>
          <m:r>
            <w:rPr>
              <w:rFonts w:ascii="Cambria Math" w:hAnsi="Cambria Math"/>
            </w:rPr>
            <m:t>C=</m:t>
          </m:r>
          <m:f>
            <m:fPr>
              <m:ctrlPr>
                <w:rPr>
                  <w:rFonts w:ascii="Cambria Math" w:hAnsi="Cambria Math"/>
                </w:rPr>
              </m:ctrlPr>
            </m:fPr>
            <m:num>
              <m:r>
                <w:rPr>
                  <w:rFonts w:ascii="Cambria Math" w:hAnsi="Cambria Math"/>
                </w:rPr>
                <m:t>Cmin</m:t>
              </m:r>
            </m:num>
            <m:den>
              <m:r>
                <w:rPr>
                  <w:rFonts w:ascii="Cambria Math" w:hAnsi="Cambria Math"/>
                </w:rPr>
                <m:t>Cb</m:t>
              </m:r>
            </m:den>
          </m:f>
          <m:r>
            <w:rPr>
              <w:rFonts w:ascii="Cambria Math" w:hAnsi="Cambria Math"/>
            </w:rPr>
            <m:t>*100%</m:t>
          </m:r>
        </m:oMath>
      </m:oMathPara>
    </w:p>
    <w:p w14:paraId="7D374272" w14:textId="7CD61B7C" w:rsidR="32CD7AFB" w:rsidRDefault="32CD7AFB" w:rsidP="387EFF12">
      <w:p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gdzie:</w:t>
      </w:r>
    </w:p>
    <w:p w14:paraId="1727AD24" w14:textId="46998D46" w:rsidR="32CD7AFB" w:rsidRDefault="32CD7AFB" w:rsidP="387EFF12">
      <w:p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C - wartość punktowa ceny,</w:t>
      </w:r>
    </w:p>
    <w:p w14:paraId="6E8B8A39" w14:textId="368D2FC4" w:rsidR="32CD7AFB" w:rsidRDefault="32CD7AFB" w:rsidP="387EFF12">
      <w:p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C</w:t>
      </w:r>
      <w:r w:rsidRPr="387EFF12">
        <w:rPr>
          <w:rFonts w:ascii="Times New Roman" w:eastAsia="Times New Roman" w:hAnsi="Times New Roman" w:cs="Times New Roman"/>
          <w:color w:val="000000" w:themeColor="text1"/>
          <w:sz w:val="24"/>
          <w:szCs w:val="24"/>
          <w:vertAlign w:val="subscript"/>
        </w:rPr>
        <w:t xml:space="preserve">MIN </w:t>
      </w:r>
      <w:r w:rsidRPr="387EFF12">
        <w:rPr>
          <w:rFonts w:ascii="Times New Roman" w:eastAsia="Times New Roman" w:hAnsi="Times New Roman" w:cs="Times New Roman"/>
          <w:color w:val="000000" w:themeColor="text1"/>
          <w:sz w:val="24"/>
          <w:szCs w:val="24"/>
        </w:rPr>
        <w:t>- cena najniższa spośród wszystkich ofert,</w:t>
      </w:r>
    </w:p>
    <w:p w14:paraId="1D20984E" w14:textId="39647153" w:rsidR="32CD7AFB" w:rsidRDefault="32CD7AFB" w:rsidP="387EFF12">
      <w:p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C</w:t>
      </w:r>
      <w:r w:rsidRPr="387EFF12">
        <w:rPr>
          <w:rFonts w:ascii="Times New Roman" w:eastAsia="Times New Roman" w:hAnsi="Times New Roman" w:cs="Times New Roman"/>
          <w:color w:val="000000" w:themeColor="text1"/>
          <w:sz w:val="24"/>
          <w:szCs w:val="24"/>
          <w:vertAlign w:val="subscript"/>
        </w:rPr>
        <w:t>B</w:t>
      </w:r>
      <w:r w:rsidRPr="387EFF12">
        <w:rPr>
          <w:rFonts w:ascii="Times New Roman" w:eastAsia="Times New Roman" w:hAnsi="Times New Roman" w:cs="Times New Roman"/>
          <w:color w:val="000000" w:themeColor="text1"/>
          <w:sz w:val="24"/>
          <w:szCs w:val="24"/>
        </w:rPr>
        <w:t xml:space="preserve"> - cena badanej oferty.</w:t>
      </w:r>
    </w:p>
    <w:p w14:paraId="27A18ED4" w14:textId="13EEF568" w:rsidR="58865C91" w:rsidRDefault="58865C91" w:rsidP="009D681E">
      <w:pPr>
        <w:pStyle w:val="Akapitzlist"/>
        <w:numPr>
          <w:ilvl w:val="0"/>
          <w:numId w:val="17"/>
        </w:numPr>
        <w:spacing w:after="160" w:line="276" w:lineRule="auto"/>
        <w:jc w:val="both"/>
        <w:rPr>
          <w:rFonts w:ascii="Times New Roman" w:eastAsia="Times New Roman" w:hAnsi="Times New Roman" w:cs="Times New Roman"/>
          <w:sz w:val="24"/>
          <w:szCs w:val="24"/>
        </w:rPr>
      </w:pPr>
      <w:r w:rsidRPr="387EFF12">
        <w:rPr>
          <w:rFonts w:ascii="Times New Roman" w:eastAsia="Times New Roman" w:hAnsi="Times New Roman" w:cs="Times New Roman"/>
          <w:sz w:val="24"/>
          <w:szCs w:val="24"/>
        </w:rPr>
        <w:t>Ocena punktowa w kryterium „Cena” (C) złożonych ofert zostanie dokonana na podstawie podanej przez Wykonawcę ceny brutto za wykonanie całości przedmiotu zamówienia. Cena ta winna być wskazana w Formularzu ofertowym i będzie przeliczona według wzoru opisanego w tabeli powyżej. Maksymalna liczba punktów do uzyskania w tym kryterium wynosi 100,00.</w:t>
      </w:r>
    </w:p>
    <w:p w14:paraId="72E0F729" w14:textId="46EAE58B" w:rsidR="32CD7AFB" w:rsidRDefault="32CD7AFB" w:rsidP="009D681E">
      <w:pPr>
        <w:pStyle w:val="Akapitzlist"/>
        <w:numPr>
          <w:ilvl w:val="0"/>
          <w:numId w:val="17"/>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Zamawiający zawrze umowę w przedmiocie zamówienia publicznego z tym Wykonawcą, którego oferta:</w:t>
      </w:r>
    </w:p>
    <w:p w14:paraId="3E968A4D" w14:textId="31619C4B" w:rsidR="32CD7AFB" w:rsidRDefault="32CD7AFB" w:rsidP="009D681E">
      <w:pPr>
        <w:pStyle w:val="Akapitzlist"/>
        <w:numPr>
          <w:ilvl w:val="0"/>
          <w:numId w:val="15"/>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odpowiadać będzie wymaganiom określonym w ustawie prawo zamówień publicznych i specyfikacji istotnych warunków zamówienia,</w:t>
      </w:r>
    </w:p>
    <w:p w14:paraId="72F18A4A" w14:textId="0BA9B4F6" w:rsidR="32CD7AFB" w:rsidRDefault="32CD7AFB" w:rsidP="009D681E">
      <w:pPr>
        <w:pStyle w:val="Akapitzlist"/>
        <w:numPr>
          <w:ilvl w:val="0"/>
          <w:numId w:val="15"/>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zostanie uznana za najkorzystniejszą w oparciu o podane kryteria wyboru zdobędzie największą ilość punktów.</w:t>
      </w:r>
    </w:p>
    <w:p w14:paraId="7E6CA3DB" w14:textId="52D52768"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6A018DC0" w14:textId="0D6DE28C" w:rsidR="387EFF12" w:rsidRDefault="387EFF12" w:rsidP="387EFF12">
      <w:pPr>
        <w:spacing w:after="0" w:line="276" w:lineRule="auto"/>
        <w:jc w:val="both"/>
        <w:rPr>
          <w:rFonts w:ascii="Times New Roman" w:eastAsia="Times New Roman" w:hAnsi="Times New Roman" w:cs="Times New Roman"/>
          <w:color w:val="000000" w:themeColor="text1"/>
          <w:sz w:val="24"/>
          <w:szCs w:val="24"/>
        </w:rPr>
      </w:pPr>
    </w:p>
    <w:p w14:paraId="441473A6" w14:textId="5EE5ED82"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WSKAZANIE OSÓB UPRAWNIONYCH DO KOMUNIKOWANIA SIĘ Z WYKONAWCAMI.</w:t>
      </w:r>
    </w:p>
    <w:p w14:paraId="1200D4F7" w14:textId="409C8CCD" w:rsidR="32CD7AFB" w:rsidRDefault="32CD7AFB" w:rsidP="387EFF12">
      <w:pPr>
        <w:spacing w:after="0" w:line="276" w:lineRule="auto"/>
        <w:ind w:left="15"/>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79BEA67C" w14:textId="32F14F0E"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0D2397E2" w14:textId="1348DBEA" w:rsidR="32CD7AFB" w:rsidRDefault="32CD7AFB" w:rsidP="009D681E">
      <w:pPr>
        <w:pStyle w:val="Akapitzlist"/>
        <w:numPr>
          <w:ilvl w:val="0"/>
          <w:numId w:val="14"/>
        </w:numPr>
        <w:spacing w:line="276" w:lineRule="auto"/>
        <w:ind w:left="426"/>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Osobami uprawnionymi do porozumiewania się z wykonawcami są: </w:t>
      </w:r>
    </w:p>
    <w:p w14:paraId="1CCC22BF" w14:textId="24EFAC33" w:rsidR="32CD7AFB" w:rsidRDefault="32CD7AFB" w:rsidP="009D681E">
      <w:pPr>
        <w:pStyle w:val="Akapitzlist"/>
        <w:numPr>
          <w:ilvl w:val="0"/>
          <w:numId w:val="13"/>
        </w:numPr>
        <w:spacing w:line="276" w:lineRule="auto"/>
        <w:ind w:left="78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 sprawach formalnych- Piotr Wojtowicz- e-mail: </w:t>
      </w:r>
      <w:hyperlink r:id="rId32">
        <w:r w:rsidRPr="387EFF12">
          <w:rPr>
            <w:rStyle w:val="Hipercze"/>
            <w:rFonts w:ascii="Times New Roman" w:eastAsia="Times New Roman" w:hAnsi="Times New Roman" w:cs="Times New Roman"/>
            <w:sz w:val="24"/>
            <w:szCs w:val="24"/>
          </w:rPr>
          <w:t>rg.pw@ugimszadek.pl</w:t>
        </w:r>
      </w:hyperlink>
      <w:r w:rsidRPr="387EFF12">
        <w:rPr>
          <w:rFonts w:ascii="Times New Roman" w:eastAsia="Times New Roman" w:hAnsi="Times New Roman" w:cs="Times New Roman"/>
          <w:color w:val="000000" w:themeColor="text1"/>
          <w:sz w:val="24"/>
          <w:szCs w:val="24"/>
        </w:rPr>
        <w:t>,</w:t>
      </w:r>
    </w:p>
    <w:p w14:paraId="70865AB8" w14:textId="1E88EEFB" w:rsidR="32CD7AFB" w:rsidRDefault="32CD7AFB" w:rsidP="009D681E">
      <w:pPr>
        <w:pStyle w:val="Akapitzlist"/>
        <w:numPr>
          <w:ilvl w:val="0"/>
          <w:numId w:val="13"/>
        </w:numPr>
        <w:spacing w:line="276" w:lineRule="auto"/>
        <w:ind w:left="78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 sprawach merytorycznych- </w:t>
      </w:r>
      <w:r w:rsidR="00BA426A">
        <w:rPr>
          <w:rFonts w:ascii="Times New Roman" w:eastAsia="Times New Roman" w:hAnsi="Times New Roman" w:cs="Times New Roman"/>
          <w:color w:val="000000" w:themeColor="text1"/>
          <w:sz w:val="24"/>
          <w:szCs w:val="24"/>
        </w:rPr>
        <w:t>Sylwester Urbaniak</w:t>
      </w:r>
      <w:r w:rsidRPr="387EFF12">
        <w:rPr>
          <w:rFonts w:ascii="Times New Roman" w:eastAsia="Times New Roman" w:hAnsi="Times New Roman" w:cs="Times New Roman"/>
          <w:color w:val="000000" w:themeColor="text1"/>
          <w:sz w:val="24"/>
          <w:szCs w:val="24"/>
        </w:rPr>
        <w:t xml:space="preserve">- e-mail: </w:t>
      </w:r>
      <w:hyperlink r:id="rId33" w:history="1">
        <w:r w:rsidR="00BA426A" w:rsidRPr="007E03BD">
          <w:rPr>
            <w:rStyle w:val="Hipercze"/>
            <w:rFonts w:ascii="Times New Roman" w:eastAsia="Times New Roman" w:hAnsi="Times New Roman" w:cs="Times New Roman"/>
            <w:sz w:val="24"/>
            <w:szCs w:val="24"/>
          </w:rPr>
          <w:t>inf.su@ugimszadek.pl</w:t>
        </w:r>
      </w:hyperlink>
      <w:r w:rsidRPr="387EFF12">
        <w:rPr>
          <w:rFonts w:ascii="Times New Roman" w:eastAsia="Times New Roman" w:hAnsi="Times New Roman" w:cs="Times New Roman"/>
          <w:color w:val="000000" w:themeColor="text1"/>
          <w:sz w:val="24"/>
          <w:szCs w:val="24"/>
        </w:rPr>
        <w:t xml:space="preserve">, </w:t>
      </w:r>
    </w:p>
    <w:p w14:paraId="5161AB14" w14:textId="4E0C15AD" w:rsidR="32CD7AFB" w:rsidRDefault="32CD7AFB" w:rsidP="009D681E">
      <w:pPr>
        <w:pStyle w:val="Akapitzlist"/>
        <w:numPr>
          <w:ilvl w:val="0"/>
          <w:numId w:val="14"/>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Zgodnie z art. 20 ust. 1 ustawy Pzp postępowanie o udzielenie zamówienia, z zastrzeżeniem wyjątków przewidzianych w ustawie Pzp, prowadzi się pisemnie. </w:t>
      </w:r>
    </w:p>
    <w:p w14:paraId="79A299A7" w14:textId="1782D95F" w:rsidR="32CD7AFB" w:rsidRDefault="32CD7AFB" w:rsidP="009D681E">
      <w:pPr>
        <w:pStyle w:val="Akapitzlist"/>
        <w:numPr>
          <w:ilvl w:val="0"/>
          <w:numId w:val="14"/>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Komunikacja, w tym składanie ofert, wymiana informacji oraz przekazywanie dokumentów lub oświadczeń między zamawiającym a wykonawcą, z uwzględnieniem wyjątków określonych w ustawie Pzp, odbywa się przy użyciu środków komunikacji elektronicznej. </w:t>
      </w:r>
    </w:p>
    <w:p w14:paraId="6140FC96" w14:textId="184BDC41" w:rsidR="32CD7AFB" w:rsidRDefault="32CD7AFB" w:rsidP="009D681E">
      <w:pPr>
        <w:pStyle w:val="Akapitzlist"/>
        <w:numPr>
          <w:ilvl w:val="0"/>
          <w:numId w:val="14"/>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Komunikacja ustna dopuszczalna jest w odniesieniu do informacji, które nie są istotne, w szczególności nie dotyczą ogłoszenia o zamówieniu lub SWZ, a także ofert. </w:t>
      </w:r>
    </w:p>
    <w:p w14:paraId="5F5BE60A" w14:textId="0DACBD5C" w:rsidR="32CD7AFB" w:rsidRDefault="32CD7AFB" w:rsidP="387EFF12">
      <w:pPr>
        <w:spacing w:after="0" w:line="276" w:lineRule="auto"/>
        <w:ind w:left="6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503471E4" w14:textId="0E6A09D5" w:rsidR="32CD7AFB" w:rsidRDefault="32CD7AFB" w:rsidP="387EFF12">
      <w:pPr>
        <w:spacing w:after="0" w:line="276" w:lineRule="auto"/>
        <w:ind w:left="6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6E5D269" w14:textId="2317D9AF"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INFORMACJE DOTYCZĄCE WALUT OBCYCH</w:t>
      </w:r>
    </w:p>
    <w:p w14:paraId="50E7736B" w14:textId="57F36754" w:rsidR="32CD7AFB" w:rsidRDefault="32CD7AFB" w:rsidP="387EFF12">
      <w:pPr>
        <w:spacing w:after="0" w:line="276" w:lineRule="auto"/>
        <w:ind w:left="15"/>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57CEC05B" w14:textId="1096FDC0" w:rsidR="32CD7AFB" w:rsidRDefault="32CD7AFB" w:rsidP="387EFF12">
      <w:pPr>
        <w:spacing w:after="0" w:line="276" w:lineRule="auto"/>
        <w:ind w:left="15"/>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nie przewiduje możliwości rozliczania się z wykonawcą w walutach obcych.</w:t>
      </w:r>
    </w:p>
    <w:p w14:paraId="6BD1F0E9" w14:textId="00D723BC" w:rsidR="32CD7AFB" w:rsidRDefault="32CD7AFB" w:rsidP="387EFF12">
      <w:pPr>
        <w:spacing w:after="0" w:line="276" w:lineRule="auto"/>
        <w:ind w:left="15"/>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7ABC7045" w14:textId="7B0AAEBC" w:rsidR="32CD7AFB" w:rsidRDefault="32CD7AFB" w:rsidP="387EFF12">
      <w:pPr>
        <w:spacing w:after="0" w:line="276" w:lineRule="auto"/>
        <w:ind w:left="15"/>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709C47EB" w14:textId="6690B171" w:rsidR="32CD7AFB" w:rsidRDefault="32CD7AFB" w:rsidP="387EFF12">
      <w:pPr>
        <w:spacing w:after="0" w:line="276" w:lineRule="auto"/>
        <w:ind w:left="15"/>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182D12EC" w14:textId="01AD28EB"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TERMIN ZWIĄZANIA OFERTĄ</w:t>
      </w:r>
    </w:p>
    <w:p w14:paraId="042034A3" w14:textId="6A0E88E0" w:rsidR="32CD7AFB" w:rsidRDefault="32CD7AFB" w:rsidP="387EFF12">
      <w:pPr>
        <w:spacing w:after="0" w:line="276" w:lineRule="auto"/>
        <w:ind w:left="72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0DB08523" w14:textId="0FF51650" w:rsidR="32CD7AFB" w:rsidRDefault="32CD7AFB" w:rsidP="387EFF12">
      <w:pPr>
        <w:spacing w:after="0" w:line="276" w:lineRule="auto"/>
        <w:ind w:left="15"/>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Wykonawca związany jest ofertą do dnia </w:t>
      </w:r>
      <w:r w:rsidR="00BA426A" w:rsidRPr="00BA426A">
        <w:rPr>
          <w:rFonts w:ascii="Times New Roman" w:eastAsia="Times New Roman" w:hAnsi="Times New Roman" w:cs="Times New Roman"/>
          <w:color w:val="000000" w:themeColor="text1"/>
          <w:sz w:val="24"/>
          <w:szCs w:val="24"/>
        </w:rPr>
        <w:t xml:space="preserve">3 </w:t>
      </w:r>
      <w:r w:rsidR="41E15796" w:rsidRPr="00BA426A">
        <w:rPr>
          <w:rFonts w:ascii="Times New Roman" w:eastAsia="Times New Roman" w:hAnsi="Times New Roman" w:cs="Times New Roman"/>
          <w:color w:val="000000" w:themeColor="text1"/>
          <w:sz w:val="24"/>
          <w:szCs w:val="24"/>
        </w:rPr>
        <w:t xml:space="preserve">stycznia </w:t>
      </w:r>
      <w:r w:rsidRPr="00BA426A">
        <w:rPr>
          <w:rFonts w:ascii="Times New Roman" w:eastAsia="Times New Roman" w:hAnsi="Times New Roman" w:cs="Times New Roman"/>
          <w:color w:val="000000" w:themeColor="text1"/>
          <w:sz w:val="24"/>
          <w:szCs w:val="24"/>
        </w:rPr>
        <w:t>202</w:t>
      </w:r>
      <w:r w:rsidR="7CF8D98F" w:rsidRPr="00BA426A">
        <w:rPr>
          <w:rFonts w:ascii="Times New Roman" w:eastAsia="Times New Roman" w:hAnsi="Times New Roman" w:cs="Times New Roman"/>
          <w:color w:val="000000" w:themeColor="text1"/>
          <w:sz w:val="24"/>
          <w:szCs w:val="24"/>
        </w:rPr>
        <w:t>6</w:t>
      </w:r>
      <w:r w:rsidRPr="387EFF12">
        <w:rPr>
          <w:rFonts w:ascii="Times New Roman" w:eastAsia="Times New Roman" w:hAnsi="Times New Roman" w:cs="Times New Roman"/>
          <w:color w:val="000000" w:themeColor="text1"/>
          <w:sz w:val="24"/>
          <w:szCs w:val="24"/>
        </w:rPr>
        <w:t xml:space="preserve"> r. Bieg terminu związania ofertą rozpoczyna się wraz z upływem terminu składania ofert.</w:t>
      </w:r>
    </w:p>
    <w:p w14:paraId="7EC6EEAB" w14:textId="1C26BEEB" w:rsidR="32CD7AFB" w:rsidRDefault="32CD7AFB" w:rsidP="387EFF12">
      <w:pPr>
        <w:spacing w:after="0" w:line="276" w:lineRule="auto"/>
        <w:ind w:left="15"/>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22B2FD3C" w14:textId="130B0FD2" w:rsidR="32CD7AFB" w:rsidRDefault="32CD7AFB" w:rsidP="387EFF12">
      <w:pPr>
        <w:spacing w:after="0" w:line="276" w:lineRule="auto"/>
        <w:ind w:left="15"/>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5002A491" w14:textId="6F51AE43" w:rsidR="32CD7AFB" w:rsidRDefault="32CD7AFB" w:rsidP="387EFF12">
      <w:pPr>
        <w:spacing w:after="0" w:line="276" w:lineRule="auto"/>
        <w:ind w:left="15"/>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463DE90F" w14:textId="4EFE2A46"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INFORMACJA O PRZEWIDYWANYCH ZAMÓWIENIACH, O KTÓRYCH MOWA W ART. 214 UST. 1 PKT 7 PZP.</w:t>
      </w:r>
    </w:p>
    <w:p w14:paraId="2AEAFDFC" w14:textId="5FD63916"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2421132C" w14:textId="6CA8FC12"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nie przewiduje udzielenia takich zamówień.</w:t>
      </w:r>
    </w:p>
    <w:p w14:paraId="2F62CA29" w14:textId="7F65BF62"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5F50BBA9" w14:textId="157C53FA"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 xml:space="preserve"> </w:t>
      </w:r>
    </w:p>
    <w:p w14:paraId="7E0C3C26" w14:textId="4270ABDD"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INFORMACJE DOTYCZĄCE ZWROTU KOSZTÓW UDZIAŁU W POSTĘPOWANIU</w:t>
      </w:r>
    </w:p>
    <w:p w14:paraId="1857D80D" w14:textId="2C01635B" w:rsidR="32CD7AFB" w:rsidRDefault="32CD7AFB" w:rsidP="387EFF12">
      <w:pPr>
        <w:spacing w:after="0" w:line="276" w:lineRule="auto"/>
        <w:ind w:left="72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2DF895F3" w14:textId="7EA05EEE"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Zamawiający nie przewiduje zwrotu kosztów udziału w postępowaniu.</w:t>
      </w:r>
    </w:p>
    <w:p w14:paraId="2F868CF4" w14:textId="347D77FF"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79520B84" w14:textId="083F02FB"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 </w:t>
      </w:r>
    </w:p>
    <w:p w14:paraId="436DE0FC" w14:textId="709AAB87"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ŚRODKI ODWOŁAWCZE PRZYSŁUGUJĄCE WYKONAWCOM W TOKU POSTĘPOWANIA</w:t>
      </w:r>
    </w:p>
    <w:p w14:paraId="1A2036DC" w14:textId="4AE96BBB"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0F4E72AA" w14:textId="1C36B86A"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2BF00082" w14:textId="65AF52EC" w:rsidR="32CD7AFB" w:rsidRDefault="32CD7AFB" w:rsidP="009D681E">
      <w:pPr>
        <w:pStyle w:val="Akapitzlist"/>
        <w:numPr>
          <w:ilvl w:val="0"/>
          <w:numId w:val="12"/>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410BE466" w14:textId="4EA1B51F" w:rsidR="32CD7AFB" w:rsidRDefault="32CD7AFB" w:rsidP="009D681E">
      <w:pPr>
        <w:pStyle w:val="Akapitzlist"/>
        <w:numPr>
          <w:ilvl w:val="0"/>
          <w:numId w:val="12"/>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 </w:t>
      </w:r>
    </w:p>
    <w:p w14:paraId="76120731" w14:textId="32B30BA8" w:rsidR="32CD7AFB" w:rsidRDefault="32CD7AFB" w:rsidP="009D681E">
      <w:pPr>
        <w:pStyle w:val="Akapitzlist"/>
        <w:numPr>
          <w:ilvl w:val="0"/>
          <w:numId w:val="12"/>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Odwołanie przysługuje na: </w:t>
      </w:r>
    </w:p>
    <w:p w14:paraId="7D700E12" w14:textId="70713F29" w:rsidR="32CD7AFB" w:rsidRDefault="32CD7AFB" w:rsidP="009D681E">
      <w:pPr>
        <w:pStyle w:val="Akapitzlist"/>
        <w:numPr>
          <w:ilvl w:val="0"/>
          <w:numId w:val="1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niezgodną z przepisami ustawy czynność Zamawiającego, podjętą w postępowaniu o udzielenie zamówienia, w tym na projektowane postanowienie umowy;</w:t>
      </w:r>
    </w:p>
    <w:p w14:paraId="71FE6C17" w14:textId="3DF6301A" w:rsidR="32CD7AFB" w:rsidRDefault="32CD7AFB" w:rsidP="009D681E">
      <w:pPr>
        <w:pStyle w:val="Akapitzlist"/>
        <w:numPr>
          <w:ilvl w:val="0"/>
          <w:numId w:val="11"/>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zaniechanie czynności w postępowaniu o udzielenie zamówienia do której zamawiający był obowiązany na podstawie ustawy;</w:t>
      </w:r>
    </w:p>
    <w:p w14:paraId="768CE971" w14:textId="6734C5F0" w:rsidR="32CD7AFB" w:rsidRDefault="32CD7AFB" w:rsidP="387EFF12">
      <w:pPr>
        <w:spacing w:after="0" w:line="276" w:lineRule="auto"/>
        <w:ind w:left="36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06CD12A1" w14:textId="6F721294" w:rsidR="32CD7AFB" w:rsidRDefault="32CD7AFB" w:rsidP="009D681E">
      <w:pPr>
        <w:pStyle w:val="Akapitzlist"/>
        <w:numPr>
          <w:ilvl w:val="0"/>
          <w:numId w:val="12"/>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7065205F" w14:textId="7D2CE21A" w:rsidR="32CD7AFB" w:rsidRDefault="32CD7AFB" w:rsidP="009D681E">
      <w:pPr>
        <w:pStyle w:val="Akapitzlist"/>
        <w:numPr>
          <w:ilvl w:val="0"/>
          <w:numId w:val="12"/>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Odwołanie wobec treści ogłoszenia lub treści SWZ wnosi się w terminie 5 dni od dnia zamieszczenia ogłoszenia w Biuletynie Zamówień Publicznych lub treści SWZ na stronie internetowej. </w:t>
      </w:r>
    </w:p>
    <w:p w14:paraId="533B38D7" w14:textId="3B2A94C6" w:rsidR="32CD7AFB" w:rsidRDefault="32CD7AFB" w:rsidP="009D681E">
      <w:pPr>
        <w:pStyle w:val="Akapitzlist"/>
        <w:numPr>
          <w:ilvl w:val="0"/>
          <w:numId w:val="12"/>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Odwołanie wnosi się w terminie: </w:t>
      </w:r>
    </w:p>
    <w:p w14:paraId="499CF829" w14:textId="39389985" w:rsidR="32CD7AFB" w:rsidRDefault="32CD7AFB" w:rsidP="009D681E">
      <w:pPr>
        <w:pStyle w:val="Akapitzlist"/>
        <w:numPr>
          <w:ilvl w:val="0"/>
          <w:numId w:val="10"/>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5 dni od dnia przekazania informacji o czynności zamawiającego stanowiącej podstawę jego wniesienia, jeżeli informacja została przekazana przy użyciu środków komunikacji elektronicznej, </w:t>
      </w:r>
    </w:p>
    <w:p w14:paraId="187C5C8F" w14:textId="1B5B5FD6" w:rsidR="32CD7AFB" w:rsidRDefault="32CD7AFB" w:rsidP="009D681E">
      <w:pPr>
        <w:pStyle w:val="Akapitzlist"/>
        <w:numPr>
          <w:ilvl w:val="0"/>
          <w:numId w:val="10"/>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10 dni od dnia przekazania informacji o czynności zamawiającego stanowiącej podstawę jego wniesienia, jeżeli informacja została przekazana w sposób inny niż określony w pkt 1). </w:t>
      </w:r>
    </w:p>
    <w:p w14:paraId="13E2CAAF" w14:textId="24B0EEF9" w:rsidR="32CD7AFB" w:rsidRDefault="32CD7AFB" w:rsidP="009D681E">
      <w:pPr>
        <w:pStyle w:val="Akapitzlist"/>
        <w:numPr>
          <w:ilvl w:val="0"/>
          <w:numId w:val="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B53A51B" w14:textId="405A287D" w:rsidR="32CD7AFB" w:rsidRDefault="32CD7AFB" w:rsidP="009D681E">
      <w:pPr>
        <w:pStyle w:val="Akapitzlist"/>
        <w:numPr>
          <w:ilvl w:val="0"/>
          <w:numId w:val="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Na orzeczenie Izby oraz postanowienie Prezesa Izby, o którym mowa w art. 519 ust. 1 ustawy Pzp, stronom oraz uczestnikom postępowania odwoławczego przysługuje skarga do sądu. </w:t>
      </w:r>
    </w:p>
    <w:p w14:paraId="2E9DB575" w14:textId="71FBC3F5" w:rsidR="32CD7AFB" w:rsidRDefault="32CD7AFB" w:rsidP="009D681E">
      <w:pPr>
        <w:pStyle w:val="Akapitzlist"/>
        <w:numPr>
          <w:ilvl w:val="0"/>
          <w:numId w:val="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lastRenderedPageBreak/>
        <w:t xml:space="preserve">W postępowaniu toczącym się wskutek wniesienia skargi stosuje się odpowiednio przepisy ustawy z dnia 17 listopada 1964 r. - Kodeks postępowania cywilnego o apelacji, jeżeli przepisy niniejszego rozdziału nie stanowią inaczej. </w:t>
      </w:r>
    </w:p>
    <w:p w14:paraId="6D34DDBC" w14:textId="4BCE548C" w:rsidR="32CD7AFB" w:rsidRDefault="32CD7AFB" w:rsidP="009D681E">
      <w:pPr>
        <w:pStyle w:val="Akapitzlist"/>
        <w:numPr>
          <w:ilvl w:val="0"/>
          <w:numId w:val="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Skargę wnosi się do Sądu Okręgowego w Warszawie - sądu zamówień publicznych, zwanego dalej "sądem zamówień publicznych". </w:t>
      </w:r>
    </w:p>
    <w:p w14:paraId="050F7BAA" w14:textId="353D9117" w:rsidR="32CD7AFB" w:rsidRDefault="32CD7AFB" w:rsidP="009D681E">
      <w:pPr>
        <w:pStyle w:val="Akapitzlist"/>
        <w:numPr>
          <w:ilvl w:val="0"/>
          <w:numId w:val="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 </w:t>
      </w:r>
    </w:p>
    <w:p w14:paraId="381BEE18" w14:textId="40545510" w:rsidR="32CD7AFB" w:rsidRDefault="32CD7AFB" w:rsidP="009D681E">
      <w:pPr>
        <w:pStyle w:val="Akapitzlist"/>
        <w:numPr>
          <w:ilvl w:val="0"/>
          <w:numId w:val="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Prezes Izby przekazuje skargę wraz z aktami postępowania odwoławczego do sądu zamówień publicznych w terminie 7 dni od dnia jej otrzymania. </w:t>
      </w:r>
    </w:p>
    <w:p w14:paraId="37AA16CA" w14:textId="30716170" w:rsidR="32CD7AFB" w:rsidRDefault="32CD7AFB" w:rsidP="009D681E">
      <w:pPr>
        <w:pStyle w:val="Akapitzlist"/>
        <w:numPr>
          <w:ilvl w:val="0"/>
          <w:numId w:val="9"/>
        </w:numPr>
        <w:spacing w:line="276" w:lineRule="auto"/>
        <w:ind w:left="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Środki odwoławcze przysługujące wykonawcy uregulowane są w Dziale IX, Rozdział 2 Ustawy Pzp.</w:t>
      </w:r>
    </w:p>
    <w:p w14:paraId="1164C6F4" w14:textId="50CA6C46" w:rsidR="387EFF12" w:rsidRDefault="387EFF12" w:rsidP="387EFF12">
      <w:pPr>
        <w:spacing w:after="0" w:line="276" w:lineRule="auto"/>
        <w:ind w:left="426" w:hanging="360"/>
        <w:jc w:val="both"/>
        <w:rPr>
          <w:rFonts w:ascii="Times New Roman" w:eastAsia="Times New Roman" w:hAnsi="Times New Roman" w:cs="Times New Roman"/>
          <w:color w:val="000000" w:themeColor="text1"/>
          <w:sz w:val="24"/>
          <w:szCs w:val="24"/>
        </w:rPr>
      </w:pPr>
    </w:p>
    <w:p w14:paraId="71BBADC7" w14:textId="3992BDD5"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 xml:space="preserve">INFORMACJA O FORMALNOŚCIACH, JAKIE MUSZĄ ZOSTAĆ DOPEŁNIONE PO WYBORZE OFERTY W CELU ZAWARCIA UMOWY </w:t>
      </w:r>
    </w:p>
    <w:p w14:paraId="3C7FD00E" w14:textId="15CE112F" w:rsidR="387EFF12" w:rsidRDefault="387EFF12" w:rsidP="387EFF12">
      <w:pPr>
        <w:spacing w:after="0" w:line="276" w:lineRule="auto"/>
        <w:jc w:val="center"/>
        <w:rPr>
          <w:rFonts w:ascii="Times New Roman" w:eastAsia="Times New Roman" w:hAnsi="Times New Roman" w:cs="Times New Roman"/>
          <w:color w:val="000000" w:themeColor="text1"/>
          <w:sz w:val="24"/>
          <w:szCs w:val="24"/>
        </w:rPr>
      </w:pPr>
    </w:p>
    <w:p w14:paraId="6D7FD3AD" w14:textId="2B0A1C8E" w:rsidR="32CD7AFB" w:rsidRDefault="32CD7AFB" w:rsidP="009D681E">
      <w:pPr>
        <w:pStyle w:val="Akapitzlist"/>
        <w:numPr>
          <w:ilvl w:val="0"/>
          <w:numId w:val="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Niezwłocznie po wyborze najkorzystniejszej oferty Zamawiający jednocześnie zawiadomi Wykonawców, którzy złożyli oferty, o:</w:t>
      </w:r>
    </w:p>
    <w:p w14:paraId="77C86A26" w14:textId="5B4945C3" w:rsidR="32CD7AFB" w:rsidRDefault="32CD7AFB" w:rsidP="387EFF12">
      <w:pPr>
        <w:spacing w:after="0"/>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a) 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14:paraId="5DCCACFC" w14:textId="42F990E4" w:rsidR="32CD7AFB" w:rsidRDefault="32CD7AFB" w:rsidP="387EFF12">
      <w:pPr>
        <w:spacing w:after="0"/>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b) Wykonawcach, których oferty zostały odrzucone, podając uzasadnienie faktyczne i prawne,</w:t>
      </w:r>
    </w:p>
    <w:p w14:paraId="294046A0" w14:textId="500464D6" w:rsidR="32CD7AFB" w:rsidRDefault="32CD7AFB" w:rsidP="387EFF12">
      <w:pPr>
        <w:spacing w:after="0"/>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c) Wykonawcach, którzy zostali wykluczeni z postępowania o udzielenie zamówienia, podając uzasadnienie faktyczne i prawne,</w:t>
      </w:r>
    </w:p>
    <w:p w14:paraId="4BD80506" w14:textId="2468CB09" w:rsidR="32CD7AFB" w:rsidRDefault="32CD7AFB" w:rsidP="387EFF12">
      <w:pPr>
        <w:spacing w:after="0"/>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d) Terminie, określonym zgodnie z art. 308 ust. 2 i 3 Pzp, po upływie, którego umowa w sprawie zamówienia publicznego może być zawarta, z zastrzeżeniem zakazu wyrażonego w art. 577 Pzp.</w:t>
      </w:r>
    </w:p>
    <w:p w14:paraId="7BA2D2BC" w14:textId="5BA61513" w:rsidR="32CD7AFB" w:rsidRDefault="32CD7AFB" w:rsidP="009D681E">
      <w:pPr>
        <w:pStyle w:val="Akapitzlist"/>
        <w:numPr>
          <w:ilvl w:val="0"/>
          <w:numId w:val="8"/>
        </w:numPr>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Niezwłocznie po wyborze najkorzystniejszej oferty Zamawiający zamieszcza informację o wyborze na stronie internetowej oraz w miejscu publicznie dostępnym w swojej siedzibie.</w:t>
      </w:r>
    </w:p>
    <w:p w14:paraId="7070E705" w14:textId="44C3D2A2" w:rsidR="32CD7AFB" w:rsidRDefault="32CD7AFB" w:rsidP="009D681E">
      <w:pPr>
        <w:pStyle w:val="Akapitzlist"/>
        <w:numPr>
          <w:ilvl w:val="0"/>
          <w:numId w:val="8"/>
        </w:numPr>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Wybranemu Wykonawcy, odrębnym pismem zostanie wskazany termin podpisania umowy. Umowa zostanie podpisana w formie pisemnej w siedzibie Zamawiającego lub w formie elektronicznej przy użyciu kwalifikowanych podpisów elektronicznych.</w:t>
      </w:r>
    </w:p>
    <w:p w14:paraId="28C76FAF" w14:textId="659418C2" w:rsidR="32CD7AFB" w:rsidRDefault="32CD7AFB" w:rsidP="009D681E">
      <w:pPr>
        <w:pStyle w:val="Akapitzlist"/>
        <w:numPr>
          <w:ilvl w:val="0"/>
          <w:numId w:val="8"/>
        </w:numPr>
        <w:spacing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Wykonawca, którego oferta zostanie wybrana, zobowiązany będzie do podpisania umowy na warunkach określonych w projekcie Umowy, który stanowi Załącznik nr </w:t>
      </w:r>
      <w:r w:rsidR="00BA426A">
        <w:rPr>
          <w:rFonts w:ascii="Times New Roman" w:eastAsia="Times New Roman" w:hAnsi="Times New Roman" w:cs="Times New Roman"/>
          <w:color w:val="000000" w:themeColor="text1"/>
          <w:sz w:val="24"/>
          <w:szCs w:val="24"/>
        </w:rPr>
        <w:t>6</w:t>
      </w:r>
      <w:r w:rsidRPr="387EFF12">
        <w:rPr>
          <w:rFonts w:ascii="Times New Roman" w:eastAsia="Times New Roman" w:hAnsi="Times New Roman" w:cs="Times New Roman"/>
          <w:color w:val="000000" w:themeColor="text1"/>
          <w:sz w:val="24"/>
          <w:szCs w:val="24"/>
        </w:rPr>
        <w:t xml:space="preserve"> do SWZ.</w:t>
      </w:r>
    </w:p>
    <w:p w14:paraId="051AA2A7" w14:textId="0418871D" w:rsidR="32CD7AFB" w:rsidRDefault="32CD7AFB" w:rsidP="009D681E">
      <w:pPr>
        <w:pStyle w:val="Akapitzlist"/>
        <w:numPr>
          <w:ilvl w:val="0"/>
          <w:numId w:val="8"/>
        </w:numPr>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Wykonawcy wspólnie ubiegający się o udzielenie zamówienia, których oferta zostanie uznana za najkorzystniejszą są zobowiązani przedstawić Zamawiającemu umowę regulującą współpracę Wykonawców wspólnie ubiegających się o udzielenie zamówienia.</w:t>
      </w:r>
    </w:p>
    <w:p w14:paraId="32887359" w14:textId="5DE7B6F7" w:rsidR="32CD7AFB" w:rsidRDefault="32CD7AFB" w:rsidP="009D681E">
      <w:pPr>
        <w:pStyle w:val="Akapitzlist"/>
        <w:numPr>
          <w:ilvl w:val="0"/>
          <w:numId w:val="8"/>
        </w:numPr>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Wykonawca, pod rygorem stwierdzenia, że uchyla się od podpisania umowy, dostarczy najpóźniej w dniu podpisania umowy dokument lub dokumenty potwierdzające prawo osób składających </w:t>
      </w:r>
      <w:r w:rsidRPr="387EFF12">
        <w:rPr>
          <w:rFonts w:ascii="Times New Roman" w:eastAsia="Times New Roman" w:hAnsi="Times New Roman" w:cs="Times New Roman"/>
          <w:color w:val="000000" w:themeColor="text1"/>
          <w:sz w:val="24"/>
          <w:szCs w:val="24"/>
        </w:rPr>
        <w:lastRenderedPageBreak/>
        <w:t>podpisy pod umową do występowania w imieniu wykonawcy i możliwości zawarcia umowy z zamawiającym (np. pełnomocnictwo).</w:t>
      </w:r>
    </w:p>
    <w:p w14:paraId="6EB7D1C2" w14:textId="1E792FD1" w:rsidR="32CD7AFB" w:rsidRDefault="32CD7AFB" w:rsidP="009D681E">
      <w:pPr>
        <w:pStyle w:val="Akapitzlist"/>
        <w:numPr>
          <w:ilvl w:val="0"/>
          <w:numId w:val="8"/>
        </w:numPr>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Wykonawca, który prowadzi działalność gospodarczą w formie spółki z ograniczoną odpowiedzialnością, w przypadku, gdy wartość umowy przekroczy dwukrotnie wysokość kapitału zakładowego takiego Wykonawcy, najpóźniej w dniu podpisania umowy jest zobowiązany dostarczyć uchwałę zgodnie z postanowieniami art. 230 Kodeksu spółek handlowych lub odpis umowy spółki, zezwalający na zaciąganie takich zobowiązań.</w:t>
      </w:r>
    </w:p>
    <w:p w14:paraId="59A52C4B" w14:textId="41A26AEA" w:rsidR="32CD7AFB" w:rsidRDefault="32CD7AFB" w:rsidP="009D681E">
      <w:pPr>
        <w:pStyle w:val="Akapitzlist"/>
        <w:numPr>
          <w:ilvl w:val="0"/>
          <w:numId w:val="8"/>
        </w:numPr>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W przypadku gdy Wykonawca nie wypełni wymagań formalnych zawartych w treści niniejszej SWZ dotyczących podpisania umowy Zamawiający wyznaczy o dodatkowy/ostateczny termin uzupełnienia brakujących dokumentów formalnych wskazanych treścią SWZ. Gdy Wykonawca na ponowne wezwanie nie wypełni wymagań formalnych, Zamawiający ma prawo uznać, że Wykonawca uchyla się od podpisania umowy. W takim przypadku Zamawiający może dokonać ponownego badania i oceny ofert spośród ofert pozostałych w postępowaniu wykonawców oraz wybrać najkorzystniejszą ofertę albo unieważnić postępowanie. </w:t>
      </w:r>
    </w:p>
    <w:p w14:paraId="5F407F8A" w14:textId="4CDDDCC5" w:rsidR="387EFF12" w:rsidRDefault="387EFF12" w:rsidP="387EFF12">
      <w:pPr>
        <w:spacing w:after="0" w:line="276" w:lineRule="auto"/>
        <w:ind w:left="720"/>
        <w:jc w:val="both"/>
        <w:rPr>
          <w:rFonts w:ascii="Times New Roman" w:eastAsia="Times New Roman" w:hAnsi="Times New Roman" w:cs="Times New Roman"/>
          <w:color w:val="000000" w:themeColor="text1"/>
          <w:sz w:val="24"/>
          <w:szCs w:val="24"/>
        </w:rPr>
      </w:pPr>
    </w:p>
    <w:p w14:paraId="029C8FCB" w14:textId="11C8261A" w:rsidR="32CD7AFB" w:rsidRDefault="32CD7AFB" w:rsidP="387EFF12">
      <w:pPr>
        <w:spacing w:after="0" w:line="276" w:lineRule="auto"/>
        <w:ind w:left="72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20B56D4B" w14:textId="6493E960"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KLAUZULA INFORMACYJNA</w:t>
      </w:r>
      <w:r>
        <w:br/>
      </w:r>
      <w:r w:rsidRPr="387EFF12">
        <w:rPr>
          <w:rFonts w:ascii="Times New Roman" w:eastAsia="Times New Roman" w:hAnsi="Times New Roman" w:cs="Times New Roman"/>
          <w:b/>
          <w:bCs/>
          <w:color w:val="000000" w:themeColor="text1"/>
          <w:sz w:val="24"/>
          <w:szCs w:val="24"/>
        </w:rPr>
        <w:t xml:space="preserve"> </w:t>
      </w:r>
    </w:p>
    <w:p w14:paraId="20161C50" w14:textId="0C920291" w:rsidR="32CD7AFB" w:rsidRDefault="32CD7AFB" w:rsidP="387EFF12">
      <w:pPr>
        <w:spacing w:after="15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br/>
      </w:r>
      <w:r w:rsidRPr="387EFF12">
        <w:rPr>
          <w:rFonts w:ascii="Times New Roman" w:eastAsia="Times New Roman" w:hAnsi="Times New Roman" w:cs="Times New Roman"/>
          <w:color w:val="000000" w:themeColor="text1"/>
          <w:sz w:val="24"/>
          <w:szCs w:val="24"/>
        </w:rPr>
        <w:t xml:space="preserve">z 04.05.2016, str. 1), dalej „RODO”, informuję, że: </w:t>
      </w:r>
    </w:p>
    <w:p w14:paraId="63F77D84" w14:textId="7AFEEF39" w:rsidR="32CD7AFB" w:rsidRDefault="32CD7AFB" w:rsidP="009D681E">
      <w:pPr>
        <w:pStyle w:val="Akapitzlist"/>
        <w:numPr>
          <w:ilvl w:val="0"/>
          <w:numId w:val="7"/>
        </w:numPr>
        <w:spacing w:line="276" w:lineRule="auto"/>
        <w:ind w:left="426" w:hanging="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administratorem Pani/Pana danych osobowych jest </w:t>
      </w:r>
      <w:r w:rsidRPr="387EFF12">
        <w:rPr>
          <w:rFonts w:ascii="Times New Roman" w:eastAsia="Times New Roman" w:hAnsi="Times New Roman" w:cs="Times New Roman"/>
          <w:i/>
          <w:iCs/>
          <w:color w:val="000000" w:themeColor="text1"/>
          <w:sz w:val="24"/>
          <w:szCs w:val="24"/>
        </w:rPr>
        <w:t>Gmina i Miasto Szadek, ul. Warszawska 3. 98-240 Szadek;</w:t>
      </w:r>
    </w:p>
    <w:p w14:paraId="413F51C8" w14:textId="3FD8DBB8" w:rsidR="32CD7AFB" w:rsidRDefault="32CD7AFB" w:rsidP="009D681E">
      <w:pPr>
        <w:pStyle w:val="Akapitzlist"/>
        <w:numPr>
          <w:ilvl w:val="0"/>
          <w:numId w:val="6"/>
        </w:numPr>
        <w:spacing w:line="276" w:lineRule="auto"/>
        <w:ind w:left="426" w:hanging="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kontakt do Inspektora Ochrony Danych Osobowych- </w:t>
      </w:r>
      <w:hyperlink r:id="rId34">
        <w:r w:rsidRPr="387EFF12">
          <w:rPr>
            <w:rStyle w:val="Hipercze"/>
            <w:rFonts w:ascii="Times New Roman" w:eastAsia="Times New Roman" w:hAnsi="Times New Roman" w:cs="Times New Roman"/>
            <w:sz w:val="24"/>
            <w:szCs w:val="24"/>
          </w:rPr>
          <w:t>iod@ugimszadek.pl</w:t>
        </w:r>
      </w:hyperlink>
      <w:r w:rsidRPr="387EFF12">
        <w:rPr>
          <w:rFonts w:ascii="Times New Roman" w:eastAsia="Times New Roman" w:hAnsi="Times New Roman" w:cs="Times New Roman"/>
          <w:color w:val="000000" w:themeColor="text1"/>
          <w:sz w:val="24"/>
          <w:szCs w:val="24"/>
        </w:rPr>
        <w:t xml:space="preserve"> ;</w:t>
      </w:r>
    </w:p>
    <w:p w14:paraId="7537D92E" w14:textId="14697B33" w:rsidR="32CD7AFB" w:rsidRPr="00BA426A" w:rsidRDefault="32CD7AFB" w:rsidP="00BA426A">
      <w:pPr>
        <w:pStyle w:val="Akapitzlist"/>
        <w:numPr>
          <w:ilvl w:val="0"/>
          <w:numId w:val="6"/>
        </w:numPr>
        <w:spacing w:line="276" w:lineRule="auto"/>
        <w:ind w:left="426" w:hanging="426"/>
        <w:jc w:val="both"/>
        <w:rPr>
          <w:rFonts w:ascii="Times New Roman" w:eastAsia="Times New Roman" w:hAnsi="Times New Roman" w:cs="Times New Roman"/>
          <w:color w:val="000000" w:themeColor="text1"/>
          <w:sz w:val="24"/>
          <w:szCs w:val="24"/>
        </w:rPr>
      </w:pPr>
      <w:r w:rsidRPr="00BA426A">
        <w:rPr>
          <w:rFonts w:ascii="Times New Roman" w:eastAsia="Times New Roman" w:hAnsi="Times New Roman" w:cs="Times New Roman"/>
          <w:color w:val="000000" w:themeColor="text1"/>
          <w:sz w:val="24"/>
          <w:szCs w:val="24"/>
        </w:rPr>
        <w:t>Pani/Pana dane osobowe przetwarzane będą na podstawie art. 6 ust. 1 lit. c</w:t>
      </w:r>
      <w:r w:rsidRPr="00BA426A">
        <w:rPr>
          <w:rFonts w:ascii="Times New Roman" w:eastAsia="Times New Roman" w:hAnsi="Times New Roman" w:cs="Times New Roman"/>
          <w:i/>
          <w:iCs/>
          <w:color w:val="000000" w:themeColor="text1"/>
          <w:sz w:val="24"/>
          <w:szCs w:val="24"/>
        </w:rPr>
        <w:t xml:space="preserve"> </w:t>
      </w:r>
      <w:r w:rsidRPr="00BA426A">
        <w:rPr>
          <w:rFonts w:ascii="Times New Roman" w:eastAsia="Times New Roman" w:hAnsi="Times New Roman" w:cs="Times New Roman"/>
          <w:color w:val="000000" w:themeColor="text1"/>
          <w:sz w:val="24"/>
          <w:szCs w:val="24"/>
        </w:rPr>
        <w:t xml:space="preserve">RODO w celu związanym z postępowaniem o udzielenie zamówienia publicznego </w:t>
      </w:r>
      <w:r w:rsidRPr="00BA426A">
        <w:rPr>
          <w:rFonts w:ascii="Times New Roman" w:eastAsia="Times New Roman" w:hAnsi="Times New Roman" w:cs="Times New Roman"/>
          <w:i/>
          <w:iCs/>
          <w:color w:val="000000" w:themeColor="text1"/>
          <w:sz w:val="24"/>
          <w:szCs w:val="24"/>
        </w:rPr>
        <w:t>prowadzonego pod nazwą:</w:t>
      </w:r>
      <w:r w:rsidRPr="00BA426A">
        <w:rPr>
          <w:rFonts w:ascii="Times New Roman" w:eastAsia="Times New Roman" w:hAnsi="Times New Roman" w:cs="Times New Roman"/>
          <w:color w:val="000000" w:themeColor="text1"/>
          <w:sz w:val="24"/>
          <w:szCs w:val="24"/>
        </w:rPr>
        <w:t xml:space="preserve"> </w:t>
      </w:r>
      <w:r w:rsidRPr="00BA426A">
        <w:rPr>
          <w:rFonts w:ascii="Times New Roman" w:eastAsia="Times New Roman" w:hAnsi="Times New Roman" w:cs="Times New Roman"/>
          <w:b/>
          <w:bCs/>
          <w:color w:val="000000" w:themeColor="text1"/>
          <w:sz w:val="24"/>
          <w:szCs w:val="24"/>
        </w:rPr>
        <w:t>„</w:t>
      </w:r>
      <w:r w:rsidR="00BA426A" w:rsidRPr="00BA426A">
        <w:rPr>
          <w:rFonts w:ascii="Times New Roman" w:eastAsia="Times New Roman" w:hAnsi="Times New Roman" w:cs="Times New Roman"/>
          <w:color w:val="000000" w:themeColor="text1"/>
          <w:sz w:val="24"/>
          <w:szCs w:val="24"/>
        </w:rPr>
        <w:t>dostawę, montaż i konfigurację 3 szt. zasilaczy UPS, licencji oprogramowania do monitorowania infrastruktury informatycznej, licencji do oprogramowania do zarządzania i aktualizacji systemów operacyjnych Client Access License, 2 szt. serwerów typu RACK, 2 szt. serwerów dziedzinowych, 3 szt. Macierzy Dyskowych, oprogramowania Menadżera Logów oraz 4 szt. zarządzanych urządzeń sieciowych z obsługą standardu 802.1X, przeprowadzonego w ramach projektu “</w:t>
      </w:r>
      <w:proofErr w:type="spellStart"/>
      <w:r w:rsidR="00BA426A" w:rsidRPr="00BA426A">
        <w:rPr>
          <w:rFonts w:ascii="Times New Roman" w:eastAsia="Times New Roman" w:hAnsi="Times New Roman" w:cs="Times New Roman"/>
          <w:color w:val="000000" w:themeColor="text1"/>
          <w:sz w:val="24"/>
          <w:szCs w:val="24"/>
        </w:rPr>
        <w:t>Cyberbezpieczny</w:t>
      </w:r>
      <w:proofErr w:type="spellEnd"/>
      <w:r w:rsidR="00BA426A" w:rsidRPr="00BA426A">
        <w:rPr>
          <w:rFonts w:ascii="Times New Roman" w:eastAsia="Times New Roman" w:hAnsi="Times New Roman" w:cs="Times New Roman"/>
          <w:color w:val="000000" w:themeColor="text1"/>
          <w:sz w:val="24"/>
          <w:szCs w:val="24"/>
        </w:rPr>
        <w:t xml:space="preserve"> Samorząd”</w:t>
      </w:r>
      <w:r w:rsidRPr="00BA426A">
        <w:rPr>
          <w:rFonts w:ascii="Times New Roman" w:eastAsia="Times New Roman" w:hAnsi="Times New Roman" w:cs="Times New Roman"/>
          <w:i/>
          <w:iCs/>
          <w:color w:val="000000" w:themeColor="text1"/>
          <w:sz w:val="24"/>
          <w:szCs w:val="24"/>
        </w:rPr>
        <w:t>;</w:t>
      </w:r>
    </w:p>
    <w:p w14:paraId="07486E34" w14:textId="326C1EA1" w:rsidR="32CD7AFB" w:rsidRDefault="32CD7AFB" w:rsidP="009D681E">
      <w:pPr>
        <w:pStyle w:val="Akapitzlist"/>
        <w:numPr>
          <w:ilvl w:val="0"/>
          <w:numId w:val="6"/>
        </w:numPr>
        <w:spacing w:line="276" w:lineRule="auto"/>
        <w:ind w:left="426" w:hanging="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odbiorcami Pani/Pana danych osobowych będą osoby lub podmioty, którym udostępniona zostanie dokumentacja postępowania na podstawie ustawy z </w:t>
      </w:r>
      <w:proofErr w:type="gramStart"/>
      <w:r w:rsidRPr="387EFF12">
        <w:rPr>
          <w:rFonts w:ascii="Times New Roman" w:eastAsia="Times New Roman" w:hAnsi="Times New Roman" w:cs="Times New Roman"/>
          <w:color w:val="000000" w:themeColor="text1"/>
          <w:sz w:val="24"/>
          <w:szCs w:val="24"/>
        </w:rPr>
        <w:t>dnia  11</w:t>
      </w:r>
      <w:proofErr w:type="gramEnd"/>
      <w:r w:rsidRPr="387EFF12">
        <w:rPr>
          <w:rFonts w:ascii="Times New Roman" w:eastAsia="Times New Roman" w:hAnsi="Times New Roman" w:cs="Times New Roman"/>
          <w:color w:val="000000" w:themeColor="text1"/>
          <w:sz w:val="24"/>
          <w:szCs w:val="24"/>
        </w:rPr>
        <w:t xml:space="preserve"> września 2019 r. – Prawo zamówień publicznych (Dz. U. z 2024 r. poz. 1320 z późn. zm.), dalej „ustawa Pzp”;  </w:t>
      </w:r>
    </w:p>
    <w:p w14:paraId="7C6B8716" w14:textId="011DE4B5" w:rsidR="32CD7AFB" w:rsidRDefault="32CD7AFB" w:rsidP="009D681E">
      <w:pPr>
        <w:pStyle w:val="Akapitzlist"/>
        <w:numPr>
          <w:ilvl w:val="0"/>
          <w:numId w:val="6"/>
        </w:numPr>
        <w:spacing w:line="276" w:lineRule="auto"/>
        <w:ind w:left="426" w:hanging="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1E2C099A" w14:textId="1524BFC2" w:rsidR="32CD7AFB" w:rsidRDefault="32CD7AFB" w:rsidP="009D681E">
      <w:pPr>
        <w:pStyle w:val="Akapitzlist"/>
        <w:numPr>
          <w:ilvl w:val="0"/>
          <w:numId w:val="6"/>
        </w:numPr>
        <w:spacing w:line="276" w:lineRule="auto"/>
        <w:ind w:left="426" w:hanging="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obowiązek podania przez Panią/Pana danych osobowych bezpośrednio Pani/Pana dotyczących jest wymogiem ustawowym określonym w przepisach ustawy Pzp, związanym z udziałem w postępowaniu </w:t>
      </w:r>
      <w:r w:rsidRPr="387EFF12">
        <w:rPr>
          <w:rFonts w:ascii="Times New Roman" w:eastAsia="Times New Roman" w:hAnsi="Times New Roman" w:cs="Times New Roman"/>
          <w:color w:val="000000" w:themeColor="text1"/>
          <w:sz w:val="24"/>
          <w:szCs w:val="24"/>
        </w:rPr>
        <w:lastRenderedPageBreak/>
        <w:t xml:space="preserve">o udzielenie zamówienia publicznego; konsekwencje niepodania określonych danych wynikają z ustawy Pzp;  </w:t>
      </w:r>
    </w:p>
    <w:p w14:paraId="507D833F" w14:textId="3E5F0FDC" w:rsidR="32CD7AFB" w:rsidRDefault="32CD7AFB" w:rsidP="009D681E">
      <w:pPr>
        <w:pStyle w:val="Akapitzlist"/>
        <w:numPr>
          <w:ilvl w:val="0"/>
          <w:numId w:val="6"/>
        </w:numPr>
        <w:spacing w:line="276" w:lineRule="auto"/>
        <w:ind w:left="426" w:hanging="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odniesieniu do Pani/Pana danych osobowych decyzje nie będą podejmowane w sposób zautomatyzowany, stosowanie do art. 22 RODO;</w:t>
      </w:r>
    </w:p>
    <w:p w14:paraId="1DF57A8A" w14:textId="66466F0C" w:rsidR="32CD7AFB" w:rsidRDefault="32CD7AFB" w:rsidP="009D681E">
      <w:pPr>
        <w:pStyle w:val="Akapitzlist"/>
        <w:numPr>
          <w:ilvl w:val="0"/>
          <w:numId w:val="6"/>
        </w:numPr>
        <w:spacing w:line="276" w:lineRule="auto"/>
        <w:ind w:left="426" w:hanging="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posiada Pani/Pan:</w:t>
      </w:r>
    </w:p>
    <w:p w14:paraId="1715E0EC" w14:textId="5F6BA22D" w:rsidR="32CD7AFB" w:rsidRDefault="32CD7AFB" w:rsidP="009D681E">
      <w:pPr>
        <w:pStyle w:val="Akapitzlist"/>
        <w:numPr>
          <w:ilvl w:val="0"/>
          <w:numId w:val="5"/>
        </w:numPr>
        <w:spacing w:line="276" w:lineRule="auto"/>
        <w:ind w:left="709" w:hanging="283"/>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na podstawie art. 15 RODO prawo dostępu do danych osobowych Pani/Pana dotyczących;</w:t>
      </w:r>
    </w:p>
    <w:p w14:paraId="0871DFD1" w14:textId="65F0F9C8" w:rsidR="32CD7AFB" w:rsidRDefault="32CD7AFB" w:rsidP="009D681E">
      <w:pPr>
        <w:pStyle w:val="Akapitzlist"/>
        <w:numPr>
          <w:ilvl w:val="0"/>
          <w:numId w:val="5"/>
        </w:numPr>
        <w:spacing w:line="276" w:lineRule="auto"/>
        <w:ind w:left="709" w:hanging="283"/>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na podstawie art. 16 RODO prawo do sprostowania Pani/Pana danych osobowych </w:t>
      </w:r>
      <w:r w:rsidRPr="387EFF12">
        <w:rPr>
          <w:rFonts w:ascii="Times New Roman" w:eastAsia="Times New Roman" w:hAnsi="Times New Roman" w:cs="Times New Roman"/>
          <w:b/>
          <w:bCs/>
          <w:color w:val="000000" w:themeColor="text1"/>
          <w:sz w:val="24"/>
          <w:szCs w:val="24"/>
        </w:rPr>
        <w:t>**</w:t>
      </w:r>
      <w:r w:rsidRPr="387EFF12">
        <w:rPr>
          <w:rFonts w:ascii="Times New Roman" w:eastAsia="Times New Roman" w:hAnsi="Times New Roman" w:cs="Times New Roman"/>
          <w:color w:val="000000" w:themeColor="text1"/>
          <w:sz w:val="24"/>
          <w:szCs w:val="24"/>
        </w:rPr>
        <w:t>;</w:t>
      </w:r>
    </w:p>
    <w:p w14:paraId="42793062" w14:textId="743FDF62" w:rsidR="32CD7AFB" w:rsidRDefault="32CD7AFB" w:rsidP="009D681E">
      <w:pPr>
        <w:pStyle w:val="Akapitzlist"/>
        <w:numPr>
          <w:ilvl w:val="0"/>
          <w:numId w:val="5"/>
        </w:numPr>
        <w:spacing w:line="276" w:lineRule="auto"/>
        <w:ind w:left="709" w:hanging="283"/>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na podstawie art. 18 RODO prawo żądania od administratora ograniczenia przetwarzania danych osobowych z zastrzeżeniem przypadków, o których </w:t>
      </w:r>
      <w:proofErr w:type="gramStart"/>
      <w:r w:rsidRPr="387EFF12">
        <w:rPr>
          <w:rFonts w:ascii="Times New Roman" w:eastAsia="Times New Roman" w:hAnsi="Times New Roman" w:cs="Times New Roman"/>
          <w:color w:val="000000" w:themeColor="text1"/>
          <w:sz w:val="24"/>
          <w:szCs w:val="24"/>
        </w:rPr>
        <w:t>mowa  w</w:t>
      </w:r>
      <w:proofErr w:type="gramEnd"/>
      <w:r w:rsidRPr="387EFF12">
        <w:rPr>
          <w:rFonts w:ascii="Times New Roman" w:eastAsia="Times New Roman" w:hAnsi="Times New Roman" w:cs="Times New Roman"/>
          <w:color w:val="000000" w:themeColor="text1"/>
          <w:sz w:val="24"/>
          <w:szCs w:val="24"/>
        </w:rPr>
        <w:t xml:space="preserve"> art. 18 ust. 2 RODO ***;  </w:t>
      </w:r>
    </w:p>
    <w:p w14:paraId="64216562" w14:textId="25B109BD" w:rsidR="32CD7AFB" w:rsidRDefault="32CD7AFB" w:rsidP="009D681E">
      <w:pPr>
        <w:pStyle w:val="Akapitzlist"/>
        <w:numPr>
          <w:ilvl w:val="0"/>
          <w:numId w:val="5"/>
        </w:numPr>
        <w:spacing w:line="276" w:lineRule="auto"/>
        <w:ind w:left="709" w:hanging="283"/>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prawo do wniesienia skargi do Prezesa Urzędu Ochrony Danych Osobowych, gdy uzna Pani/Pan, że przetwarzanie danych osobowych Pani/Pana dotyczących narusza przepisy RODO;</w:t>
      </w:r>
    </w:p>
    <w:p w14:paraId="30E79F43" w14:textId="6C018E17" w:rsidR="32CD7AFB" w:rsidRDefault="32CD7AFB" w:rsidP="009D681E">
      <w:pPr>
        <w:pStyle w:val="Akapitzlist"/>
        <w:numPr>
          <w:ilvl w:val="0"/>
          <w:numId w:val="6"/>
        </w:numPr>
        <w:spacing w:line="276" w:lineRule="auto"/>
        <w:ind w:left="426" w:hanging="426"/>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nie przysługuje Pani/Panu:</w:t>
      </w:r>
    </w:p>
    <w:p w14:paraId="3254527A" w14:textId="6E18C4D7" w:rsidR="32CD7AFB" w:rsidRDefault="32CD7AFB" w:rsidP="009D681E">
      <w:pPr>
        <w:pStyle w:val="Akapitzlist"/>
        <w:numPr>
          <w:ilvl w:val="0"/>
          <w:numId w:val="4"/>
        </w:numPr>
        <w:spacing w:line="276" w:lineRule="auto"/>
        <w:ind w:left="709" w:hanging="283"/>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 związku z art. 17 ust. 3 lit. b, d lub e RODO prawo do usunięcia danych osobowych;</w:t>
      </w:r>
    </w:p>
    <w:p w14:paraId="40635E3D" w14:textId="336BD411" w:rsidR="32CD7AFB" w:rsidRDefault="32CD7AFB" w:rsidP="009D681E">
      <w:pPr>
        <w:pStyle w:val="Akapitzlist"/>
        <w:numPr>
          <w:ilvl w:val="0"/>
          <w:numId w:val="4"/>
        </w:numPr>
        <w:spacing w:line="276" w:lineRule="auto"/>
        <w:ind w:left="709" w:hanging="283"/>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prawo do przenoszenia danych osobowych, o którym mowa w art. 20 RODO;</w:t>
      </w:r>
    </w:p>
    <w:p w14:paraId="0E8BF7A1" w14:textId="0FBC2A9F" w:rsidR="32CD7AFB" w:rsidRDefault="32CD7AFB" w:rsidP="009D681E">
      <w:pPr>
        <w:pStyle w:val="Akapitzlist"/>
        <w:numPr>
          <w:ilvl w:val="0"/>
          <w:numId w:val="4"/>
        </w:numPr>
        <w:spacing w:line="276" w:lineRule="auto"/>
        <w:ind w:left="709" w:hanging="283"/>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na podstawie art. 21 RODO prawo sprzeciwu, wobec przetwarzania danych osobowych, gdyż podstawą prawną przetwarzania Pani/Pana danych osobowych jest art. 6 ust. 1 lit. c RODO.</w:t>
      </w:r>
      <w:r>
        <w:br/>
      </w:r>
      <w:r>
        <w:br/>
      </w:r>
      <w:r w:rsidRPr="387EFF12">
        <w:rPr>
          <w:rFonts w:ascii="Times New Roman" w:eastAsia="Times New Roman" w:hAnsi="Times New Roman" w:cs="Times New Roman"/>
          <w:color w:val="000000" w:themeColor="text1"/>
          <w:sz w:val="24"/>
          <w:szCs w:val="24"/>
        </w:rPr>
        <w:t xml:space="preserve"> </w:t>
      </w:r>
    </w:p>
    <w:p w14:paraId="164A0B94" w14:textId="6145822E" w:rsidR="32CD7AFB" w:rsidRDefault="32CD7AFB" w:rsidP="009D681E">
      <w:pPr>
        <w:pStyle w:val="Akapitzlist"/>
        <w:numPr>
          <w:ilvl w:val="0"/>
          <w:numId w:val="43"/>
        </w:numPr>
        <w:spacing w:line="276" w:lineRule="auto"/>
        <w:jc w:val="center"/>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POSTANOWIENIA KOŃCOWE</w:t>
      </w:r>
    </w:p>
    <w:p w14:paraId="1370509C" w14:textId="79F7F3F5" w:rsidR="32CD7AFB" w:rsidRDefault="32CD7AFB" w:rsidP="387EFF12">
      <w:pPr>
        <w:spacing w:before="240"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color w:val="000000" w:themeColor="text1"/>
          <w:sz w:val="24"/>
          <w:szCs w:val="24"/>
        </w:rPr>
        <w:t>Zamawiający zastrzega sobie prawo do unieważnienia postępowania, w całości lub w części, zgodnie z art 255 – 259 ustawy z dnia 11 września 2019 r. Prawo zamówień publicznych.</w:t>
      </w:r>
    </w:p>
    <w:p w14:paraId="17F09DD7" w14:textId="72AB4E91" w:rsidR="32CD7AFB" w:rsidRDefault="32CD7AFB" w:rsidP="387EFF12">
      <w:pPr>
        <w:spacing w:after="0" w:line="276" w:lineRule="auto"/>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5B03798A" w14:textId="06C1E322" w:rsidR="32CD7AFB" w:rsidRDefault="32CD7AFB" w:rsidP="387EFF12">
      <w:pPr>
        <w:spacing w:after="0"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Zamawiający nie przewiduje: </w:t>
      </w:r>
    </w:p>
    <w:p w14:paraId="58EB6584" w14:textId="032DEB31" w:rsidR="32CD7AFB" w:rsidRDefault="32CD7AFB" w:rsidP="387EFF12">
      <w:pPr>
        <w:pStyle w:val="Akapitzlist"/>
        <w:numPr>
          <w:ilvl w:val="0"/>
          <w:numId w:val="3"/>
        </w:num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zawarcia umowy ramowej,</w:t>
      </w:r>
    </w:p>
    <w:p w14:paraId="511084D1" w14:textId="6730C174" w:rsidR="32CD7AFB" w:rsidRDefault="32CD7AFB" w:rsidP="387EFF12">
      <w:pPr>
        <w:pStyle w:val="Akapitzlist"/>
        <w:numPr>
          <w:ilvl w:val="0"/>
          <w:numId w:val="3"/>
        </w:num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składania ofert wariantowych i częściowych,</w:t>
      </w:r>
    </w:p>
    <w:p w14:paraId="199913C7" w14:textId="5745ACAC" w:rsidR="32CD7AFB" w:rsidRDefault="32CD7AFB" w:rsidP="387EFF12">
      <w:pPr>
        <w:pStyle w:val="Akapitzlist"/>
        <w:numPr>
          <w:ilvl w:val="0"/>
          <w:numId w:val="3"/>
        </w:num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przeprowadzenia przez Wykonawcę wizji lokalnej,</w:t>
      </w:r>
    </w:p>
    <w:p w14:paraId="6C55674F" w14:textId="2113F665" w:rsidR="32CD7AFB" w:rsidRDefault="32CD7AFB" w:rsidP="387EFF12">
      <w:pPr>
        <w:pStyle w:val="Akapitzlist"/>
        <w:numPr>
          <w:ilvl w:val="0"/>
          <w:numId w:val="3"/>
        </w:num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rozliczania w walutach obcych,</w:t>
      </w:r>
    </w:p>
    <w:p w14:paraId="796A17A0" w14:textId="2B80D0BE" w:rsidR="32CD7AFB" w:rsidRDefault="32CD7AFB" w:rsidP="387EFF12">
      <w:pPr>
        <w:pStyle w:val="Akapitzlist"/>
        <w:numPr>
          <w:ilvl w:val="0"/>
          <w:numId w:val="3"/>
        </w:num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aukcji elektronicznej,</w:t>
      </w:r>
    </w:p>
    <w:p w14:paraId="668C2A76" w14:textId="718A2A54" w:rsidR="32CD7AFB" w:rsidRDefault="32CD7AFB" w:rsidP="387EFF12">
      <w:pPr>
        <w:pStyle w:val="Akapitzlist"/>
        <w:numPr>
          <w:ilvl w:val="0"/>
          <w:numId w:val="3"/>
        </w:num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zwrotu kosztów udziału w postępowaniu,</w:t>
      </w:r>
    </w:p>
    <w:p w14:paraId="2A50BCAE" w14:textId="538ABCE3" w:rsidR="32CD7AFB" w:rsidRDefault="32CD7AFB" w:rsidP="387EFF12">
      <w:pPr>
        <w:pStyle w:val="Akapitzlist"/>
        <w:numPr>
          <w:ilvl w:val="0"/>
          <w:numId w:val="3"/>
        </w:num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wymogu lub możliwości złożenia ofert w postaci katalogów elektronicznych lub dołączenia katalogów elektronicznych do oferty.</w:t>
      </w:r>
    </w:p>
    <w:p w14:paraId="554C0982" w14:textId="50BECF67" w:rsidR="32CD7AFB" w:rsidRDefault="32CD7AFB" w:rsidP="387EFF12">
      <w:pPr>
        <w:spacing w:after="0" w:line="276" w:lineRule="auto"/>
        <w:ind w:left="426"/>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39865070" w14:textId="566A7EDC" w:rsidR="32CD7AFB" w:rsidRDefault="32CD7AFB" w:rsidP="387EFF12">
      <w:pPr>
        <w:tabs>
          <w:tab w:val="left" w:pos="426"/>
        </w:tabs>
        <w:spacing w:after="0" w:line="276" w:lineRule="auto"/>
        <w:ind w:left="36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Załączniki:</w:t>
      </w:r>
    </w:p>
    <w:p w14:paraId="46F88C5B" w14:textId="77D59C9B" w:rsidR="3126AEAB" w:rsidRDefault="3126AEAB" w:rsidP="387EFF12">
      <w:pPr>
        <w:pStyle w:val="Akapitzlist"/>
        <w:numPr>
          <w:ilvl w:val="0"/>
          <w:numId w:val="2"/>
        </w:numPr>
        <w:spacing w:line="276" w:lineRule="auto"/>
        <w:ind w:left="108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i/>
          <w:iCs/>
          <w:color w:val="000000" w:themeColor="text1"/>
          <w:sz w:val="24"/>
          <w:szCs w:val="24"/>
        </w:rPr>
        <w:t>Załącznik nr 1</w:t>
      </w:r>
      <w:r w:rsidRPr="387EFF12">
        <w:rPr>
          <w:rFonts w:ascii="Times New Roman" w:eastAsia="Times New Roman" w:hAnsi="Times New Roman" w:cs="Times New Roman"/>
          <w:i/>
          <w:iCs/>
          <w:color w:val="000000" w:themeColor="text1"/>
          <w:sz w:val="24"/>
          <w:szCs w:val="24"/>
        </w:rPr>
        <w:t>- Opis Przedmiotu Zamówienia;</w:t>
      </w:r>
    </w:p>
    <w:p w14:paraId="0EC1981E" w14:textId="57564BB5" w:rsidR="32CD7AFB" w:rsidRDefault="32CD7AFB" w:rsidP="387EFF12">
      <w:pPr>
        <w:pStyle w:val="Akapitzlist"/>
        <w:numPr>
          <w:ilvl w:val="0"/>
          <w:numId w:val="2"/>
        </w:numPr>
        <w:spacing w:line="276" w:lineRule="auto"/>
        <w:ind w:left="108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i/>
          <w:iCs/>
          <w:color w:val="000000" w:themeColor="text1"/>
          <w:sz w:val="24"/>
          <w:szCs w:val="24"/>
        </w:rPr>
        <w:t xml:space="preserve">Załącznik nr </w:t>
      </w:r>
      <w:r w:rsidR="7F04EDA4" w:rsidRPr="387EFF12">
        <w:rPr>
          <w:rFonts w:ascii="Times New Roman" w:eastAsia="Times New Roman" w:hAnsi="Times New Roman" w:cs="Times New Roman"/>
          <w:b/>
          <w:bCs/>
          <w:i/>
          <w:iCs/>
          <w:color w:val="000000" w:themeColor="text1"/>
          <w:sz w:val="24"/>
          <w:szCs w:val="24"/>
        </w:rPr>
        <w:t>2</w:t>
      </w:r>
      <w:r w:rsidRPr="387EFF12">
        <w:rPr>
          <w:rFonts w:ascii="Times New Roman" w:eastAsia="Times New Roman" w:hAnsi="Times New Roman" w:cs="Times New Roman"/>
          <w:i/>
          <w:iCs/>
          <w:color w:val="000000" w:themeColor="text1"/>
          <w:sz w:val="24"/>
          <w:szCs w:val="24"/>
        </w:rPr>
        <w:t>- strona tytułowa;</w:t>
      </w:r>
    </w:p>
    <w:p w14:paraId="2D5C93D4" w14:textId="1EE02DD8" w:rsidR="32CD7AFB" w:rsidRDefault="32CD7AFB" w:rsidP="387EFF12">
      <w:pPr>
        <w:pStyle w:val="Akapitzlist"/>
        <w:numPr>
          <w:ilvl w:val="0"/>
          <w:numId w:val="2"/>
        </w:numPr>
        <w:spacing w:line="276" w:lineRule="auto"/>
        <w:ind w:left="108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i/>
          <w:iCs/>
          <w:color w:val="000000" w:themeColor="text1"/>
          <w:sz w:val="24"/>
          <w:szCs w:val="24"/>
        </w:rPr>
        <w:t xml:space="preserve">Załącznik nr </w:t>
      </w:r>
      <w:r w:rsidR="06D73F9F" w:rsidRPr="387EFF12">
        <w:rPr>
          <w:rFonts w:ascii="Times New Roman" w:eastAsia="Times New Roman" w:hAnsi="Times New Roman" w:cs="Times New Roman"/>
          <w:b/>
          <w:bCs/>
          <w:i/>
          <w:iCs/>
          <w:color w:val="000000" w:themeColor="text1"/>
          <w:sz w:val="24"/>
          <w:szCs w:val="24"/>
        </w:rPr>
        <w:t>3</w:t>
      </w:r>
      <w:r w:rsidRPr="387EFF12">
        <w:rPr>
          <w:rFonts w:ascii="Times New Roman" w:eastAsia="Times New Roman" w:hAnsi="Times New Roman" w:cs="Times New Roman"/>
          <w:i/>
          <w:iCs/>
          <w:color w:val="000000" w:themeColor="text1"/>
          <w:sz w:val="24"/>
          <w:szCs w:val="24"/>
        </w:rPr>
        <w:t>- formularz oferty;</w:t>
      </w:r>
    </w:p>
    <w:p w14:paraId="473BE782" w14:textId="308E3E4F" w:rsidR="32CD7AFB" w:rsidRDefault="32CD7AFB" w:rsidP="387EFF12">
      <w:pPr>
        <w:pStyle w:val="Akapitzlist"/>
        <w:numPr>
          <w:ilvl w:val="0"/>
          <w:numId w:val="2"/>
        </w:numPr>
        <w:spacing w:line="276" w:lineRule="auto"/>
        <w:ind w:left="1080"/>
        <w:jc w:val="both"/>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i/>
          <w:iCs/>
          <w:color w:val="000000" w:themeColor="text1"/>
          <w:sz w:val="24"/>
          <w:szCs w:val="24"/>
        </w:rPr>
        <w:t xml:space="preserve">Załącznik nr </w:t>
      </w:r>
      <w:r w:rsidR="55BEFE62" w:rsidRPr="387EFF12">
        <w:rPr>
          <w:rFonts w:ascii="Times New Roman" w:eastAsia="Times New Roman" w:hAnsi="Times New Roman" w:cs="Times New Roman"/>
          <w:b/>
          <w:bCs/>
          <w:i/>
          <w:iCs/>
          <w:color w:val="000000" w:themeColor="text1"/>
          <w:sz w:val="24"/>
          <w:szCs w:val="24"/>
        </w:rPr>
        <w:t>3a</w:t>
      </w:r>
      <w:r w:rsidRPr="387EFF12">
        <w:rPr>
          <w:rFonts w:ascii="Times New Roman" w:eastAsia="Times New Roman" w:hAnsi="Times New Roman" w:cs="Times New Roman"/>
          <w:i/>
          <w:iCs/>
          <w:color w:val="000000" w:themeColor="text1"/>
          <w:sz w:val="24"/>
          <w:szCs w:val="24"/>
        </w:rPr>
        <w:t>- oświadczenie o powstaniu/braku powstania obowiązku podatkowego;</w:t>
      </w:r>
    </w:p>
    <w:p w14:paraId="529812DF" w14:textId="0D480908" w:rsidR="32CD7AFB" w:rsidRDefault="32CD7AFB" w:rsidP="387EFF12">
      <w:pPr>
        <w:pStyle w:val="Akapitzlist"/>
        <w:numPr>
          <w:ilvl w:val="0"/>
          <w:numId w:val="2"/>
        </w:numPr>
        <w:spacing w:line="276" w:lineRule="auto"/>
        <w:ind w:left="108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i/>
          <w:iCs/>
          <w:color w:val="000000" w:themeColor="text1"/>
          <w:sz w:val="24"/>
          <w:szCs w:val="24"/>
        </w:rPr>
        <w:t xml:space="preserve">Załącznik nr </w:t>
      </w:r>
      <w:r w:rsidR="685D0F3B" w:rsidRPr="387EFF12">
        <w:rPr>
          <w:rFonts w:ascii="Times New Roman" w:eastAsia="Times New Roman" w:hAnsi="Times New Roman" w:cs="Times New Roman"/>
          <w:b/>
          <w:bCs/>
          <w:i/>
          <w:iCs/>
          <w:color w:val="000000" w:themeColor="text1"/>
          <w:sz w:val="24"/>
          <w:szCs w:val="24"/>
        </w:rPr>
        <w:t>4</w:t>
      </w:r>
      <w:r w:rsidRPr="387EFF12">
        <w:rPr>
          <w:rFonts w:ascii="Times New Roman" w:eastAsia="Times New Roman" w:hAnsi="Times New Roman" w:cs="Times New Roman"/>
          <w:i/>
          <w:iCs/>
          <w:color w:val="000000" w:themeColor="text1"/>
          <w:sz w:val="24"/>
          <w:szCs w:val="24"/>
        </w:rPr>
        <w:t>- oświadczenie o braku podstaw wykluczenia;</w:t>
      </w:r>
    </w:p>
    <w:p w14:paraId="0B48CFB4" w14:textId="21D36BA6" w:rsidR="32CD7AFB" w:rsidRDefault="32CD7AFB" w:rsidP="387EFF12">
      <w:pPr>
        <w:pStyle w:val="Akapitzlist"/>
        <w:numPr>
          <w:ilvl w:val="0"/>
          <w:numId w:val="2"/>
        </w:numPr>
        <w:spacing w:line="276" w:lineRule="auto"/>
        <w:ind w:left="108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i/>
          <w:iCs/>
          <w:color w:val="000000" w:themeColor="text1"/>
          <w:sz w:val="24"/>
          <w:szCs w:val="24"/>
        </w:rPr>
        <w:t xml:space="preserve">Załącznik nr </w:t>
      </w:r>
      <w:r w:rsidR="2B09DA4A" w:rsidRPr="387EFF12">
        <w:rPr>
          <w:rFonts w:ascii="Times New Roman" w:eastAsia="Times New Roman" w:hAnsi="Times New Roman" w:cs="Times New Roman"/>
          <w:b/>
          <w:bCs/>
          <w:i/>
          <w:iCs/>
          <w:color w:val="000000" w:themeColor="text1"/>
          <w:sz w:val="24"/>
          <w:szCs w:val="24"/>
        </w:rPr>
        <w:t>5</w:t>
      </w:r>
      <w:r w:rsidRPr="387EFF12">
        <w:rPr>
          <w:rFonts w:ascii="Times New Roman" w:eastAsia="Times New Roman" w:hAnsi="Times New Roman" w:cs="Times New Roman"/>
          <w:i/>
          <w:iCs/>
          <w:color w:val="000000" w:themeColor="text1"/>
          <w:sz w:val="24"/>
          <w:szCs w:val="24"/>
        </w:rPr>
        <w:t>- oświadczenie o spełnianiu warunków udziału w postępowaniu;</w:t>
      </w:r>
    </w:p>
    <w:p w14:paraId="06E09381" w14:textId="6D99D78C" w:rsidR="32CD7AFB" w:rsidRDefault="32CD7AFB" w:rsidP="387EFF12">
      <w:pPr>
        <w:pStyle w:val="Akapitzlist"/>
        <w:numPr>
          <w:ilvl w:val="0"/>
          <w:numId w:val="2"/>
        </w:numPr>
        <w:spacing w:line="276" w:lineRule="auto"/>
        <w:ind w:left="108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b/>
          <w:bCs/>
          <w:i/>
          <w:iCs/>
          <w:color w:val="000000" w:themeColor="text1"/>
          <w:sz w:val="24"/>
          <w:szCs w:val="24"/>
        </w:rPr>
        <w:lastRenderedPageBreak/>
        <w:t xml:space="preserve">Załącznik nr </w:t>
      </w:r>
      <w:r w:rsidR="5152BAFB" w:rsidRPr="387EFF12">
        <w:rPr>
          <w:rFonts w:ascii="Times New Roman" w:eastAsia="Times New Roman" w:hAnsi="Times New Roman" w:cs="Times New Roman"/>
          <w:b/>
          <w:bCs/>
          <w:i/>
          <w:iCs/>
          <w:color w:val="000000" w:themeColor="text1"/>
          <w:sz w:val="24"/>
          <w:szCs w:val="24"/>
        </w:rPr>
        <w:t>6</w:t>
      </w:r>
      <w:r w:rsidRPr="387EFF12">
        <w:rPr>
          <w:rFonts w:ascii="Times New Roman" w:eastAsia="Times New Roman" w:hAnsi="Times New Roman" w:cs="Times New Roman"/>
          <w:color w:val="000000" w:themeColor="text1"/>
          <w:sz w:val="24"/>
          <w:szCs w:val="24"/>
        </w:rPr>
        <w:t xml:space="preserve">- </w:t>
      </w:r>
      <w:r w:rsidRPr="387EFF12">
        <w:rPr>
          <w:rFonts w:ascii="Times New Roman" w:eastAsia="Times New Roman" w:hAnsi="Times New Roman" w:cs="Times New Roman"/>
          <w:i/>
          <w:iCs/>
          <w:color w:val="000000" w:themeColor="text1"/>
          <w:sz w:val="24"/>
          <w:szCs w:val="24"/>
        </w:rPr>
        <w:t>projektowane postanowienia umowy.</w:t>
      </w:r>
    </w:p>
    <w:p w14:paraId="34D3C552" w14:textId="5D9F4204" w:rsidR="32CD7AFB" w:rsidRDefault="32CD7AFB" w:rsidP="387EFF12">
      <w:pPr>
        <w:spacing w:after="0" w:line="276" w:lineRule="auto"/>
        <w:ind w:left="1080"/>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i/>
          <w:iCs/>
          <w:color w:val="000000" w:themeColor="text1"/>
          <w:sz w:val="24"/>
          <w:szCs w:val="24"/>
        </w:rPr>
        <w:t xml:space="preserve"> </w:t>
      </w:r>
    </w:p>
    <w:p w14:paraId="137951E7" w14:textId="3D154AE3" w:rsidR="32CD7AFB" w:rsidRDefault="32CD7AFB" w:rsidP="387EFF12">
      <w:p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026EAE83" w14:textId="79685795" w:rsidR="32CD7AFB" w:rsidRDefault="32CD7AFB" w:rsidP="387EFF12">
      <w:pPr>
        <w:spacing w:line="276" w:lineRule="auto"/>
        <w:rPr>
          <w:rFonts w:ascii="Times New Roman" w:eastAsia="Times New Roman" w:hAnsi="Times New Roman" w:cs="Times New Roman"/>
          <w:color w:val="000000" w:themeColor="text1"/>
          <w:sz w:val="24"/>
          <w:szCs w:val="24"/>
        </w:rPr>
      </w:pPr>
      <w:r w:rsidRPr="387EFF12">
        <w:rPr>
          <w:rFonts w:ascii="Times New Roman" w:eastAsia="Times New Roman" w:hAnsi="Times New Roman" w:cs="Times New Roman"/>
          <w:color w:val="000000" w:themeColor="text1"/>
          <w:sz w:val="24"/>
          <w:szCs w:val="24"/>
        </w:rPr>
        <w:t xml:space="preserve"> </w:t>
      </w:r>
    </w:p>
    <w:p w14:paraId="6A9181EF" w14:textId="771F67C7" w:rsidR="387EFF12" w:rsidRDefault="387EFF12" w:rsidP="387EFF12">
      <w:pPr>
        <w:spacing w:line="276" w:lineRule="auto"/>
        <w:rPr>
          <w:rFonts w:ascii="Times New Roman" w:eastAsia="Times New Roman" w:hAnsi="Times New Roman" w:cs="Times New Roman"/>
          <w:color w:val="000000" w:themeColor="text1"/>
          <w:sz w:val="24"/>
          <w:szCs w:val="24"/>
        </w:rPr>
      </w:pPr>
    </w:p>
    <w:p w14:paraId="07DA0E6B" w14:textId="376151F1" w:rsidR="387EFF12" w:rsidRDefault="387EFF12" w:rsidP="387EFF12">
      <w:pPr>
        <w:rPr>
          <w:rFonts w:ascii="Roboto" w:eastAsia="Roboto" w:hAnsi="Roboto" w:cs="Roboto"/>
          <w:b/>
          <w:bCs/>
          <w:color w:val="0A0A0A"/>
          <w:sz w:val="24"/>
          <w:szCs w:val="24"/>
        </w:rPr>
      </w:pPr>
    </w:p>
    <w:sectPr w:rsidR="387EFF12" w:rsidSect="00787EA6">
      <w:headerReference w:type="default" r:id="rId35"/>
      <w:footerReference w:type="default" r:id="rId36"/>
      <w:pgSz w:w="11906" w:h="16838"/>
      <w:pgMar w:top="0" w:right="851" w:bottom="1418" w:left="851" w:header="181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565B4" w14:textId="77777777" w:rsidR="00F81040" w:rsidRDefault="00F81040" w:rsidP="00B446A9">
      <w:pPr>
        <w:spacing w:after="0" w:line="240" w:lineRule="auto"/>
      </w:pPr>
      <w:r>
        <w:separator/>
      </w:r>
    </w:p>
  </w:endnote>
  <w:endnote w:type="continuationSeparator" w:id="0">
    <w:p w14:paraId="17656214" w14:textId="77777777" w:rsidR="00F81040" w:rsidRDefault="00F81040" w:rsidP="00B44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Roboto">
    <w:altName w:val="Arial"/>
    <w:panose1 w:val="02000000000000000000"/>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5809" w14:textId="442349AE" w:rsidR="00414870" w:rsidRDefault="00414870">
    <w:pPr>
      <w:pStyle w:val="Stopka"/>
    </w:pPr>
    <w:r>
      <w:rPr>
        <w:noProof/>
        <w:lang w:eastAsia="pl-PL"/>
      </w:rPr>
      <w:drawing>
        <wp:anchor distT="0" distB="0" distL="114300" distR="114300" simplePos="0" relativeHeight="251665408" behindDoc="0" locked="0" layoutInCell="1" allowOverlap="1" wp14:anchorId="18CE65C4" wp14:editId="29666BAA">
          <wp:simplePos x="0" y="0"/>
          <wp:positionH relativeFrom="margin">
            <wp:align>right</wp:align>
          </wp:positionH>
          <wp:positionV relativeFrom="page">
            <wp:posOffset>9793605</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BC87D" w14:textId="77777777" w:rsidR="00F81040" w:rsidRDefault="00F81040" w:rsidP="00B446A9">
      <w:pPr>
        <w:spacing w:after="0" w:line="240" w:lineRule="auto"/>
      </w:pPr>
      <w:r>
        <w:separator/>
      </w:r>
    </w:p>
  </w:footnote>
  <w:footnote w:type="continuationSeparator" w:id="0">
    <w:p w14:paraId="030C6B88" w14:textId="77777777" w:rsidR="00F81040" w:rsidRDefault="00F81040" w:rsidP="00B44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12A5F" w14:textId="179E1BD1" w:rsidR="00787EA6" w:rsidRDefault="000A247F">
    <w:pPr>
      <w:pStyle w:val="Nagwek"/>
    </w:pPr>
    <w:r>
      <w:rPr>
        <w:noProof/>
        <w:lang w:eastAsia="pl-PL"/>
      </w:rPr>
      <w:drawing>
        <wp:anchor distT="0" distB="0" distL="114300" distR="114300" simplePos="0" relativeHeight="251664384" behindDoc="0" locked="0" layoutInCell="1" allowOverlap="1" wp14:anchorId="01C3AD0A" wp14:editId="4B3B8F9F">
          <wp:simplePos x="0" y="0"/>
          <wp:positionH relativeFrom="margin">
            <wp:posOffset>355600</wp:posOffset>
          </wp:positionH>
          <wp:positionV relativeFrom="page">
            <wp:posOffset>833755</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sidR="00FD4B1C">
      <w:rPr>
        <w:noProof/>
        <w:lang w:eastAsia="pl-PL"/>
      </w:rPr>
      <w:drawing>
        <wp:anchor distT="0" distB="0" distL="114300" distR="114300" simplePos="0" relativeHeight="251662336" behindDoc="0" locked="0" layoutInCell="1" allowOverlap="1" wp14:anchorId="3AAC100B" wp14:editId="4BB2E280">
          <wp:simplePos x="0" y="0"/>
          <wp:positionH relativeFrom="margin">
            <wp:posOffset>4384040</wp:posOffset>
          </wp:positionH>
          <wp:positionV relativeFrom="page">
            <wp:posOffset>818515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sidR="001E6FDA">
      <w:rPr>
        <w:noProof/>
        <w:lang w:eastAsia="pl-PL"/>
      </w:rPr>
      <w:drawing>
        <wp:anchor distT="0" distB="0" distL="114300" distR="114300" simplePos="0" relativeHeight="251658240" behindDoc="0" locked="0" layoutInCell="1" allowOverlap="1" wp14:anchorId="5EDA1FC5" wp14:editId="483163FF">
          <wp:simplePos x="0" y="0"/>
          <wp:positionH relativeFrom="margin">
            <wp:align>center</wp:align>
          </wp:positionH>
          <wp:positionV relativeFrom="page">
            <wp:posOffset>211667</wp:posOffset>
          </wp:positionV>
          <wp:extent cx="1773555" cy="962025"/>
          <wp:effectExtent l="0" t="0" r="0" b="9525"/>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0E4EA"/>
    <w:multiLevelType w:val="hybridMultilevel"/>
    <w:tmpl w:val="2CDEC878"/>
    <w:lvl w:ilvl="0" w:tplc="1DD49AAE">
      <w:start w:val="1"/>
      <w:numFmt w:val="lowerLetter"/>
      <w:lvlText w:val="%1."/>
      <w:lvlJc w:val="left"/>
      <w:pPr>
        <w:ind w:left="720" w:hanging="360"/>
      </w:pPr>
      <w:rPr>
        <w:rFonts w:ascii="Times New Roman" w:hAnsi="Times New Roman" w:hint="default"/>
      </w:rPr>
    </w:lvl>
    <w:lvl w:ilvl="1" w:tplc="84320250">
      <w:start w:val="1"/>
      <w:numFmt w:val="lowerLetter"/>
      <w:lvlText w:val="%2."/>
      <w:lvlJc w:val="left"/>
      <w:pPr>
        <w:ind w:left="1440" w:hanging="360"/>
      </w:pPr>
    </w:lvl>
    <w:lvl w:ilvl="2" w:tplc="28C22310">
      <w:start w:val="1"/>
      <w:numFmt w:val="lowerRoman"/>
      <w:lvlText w:val="%3."/>
      <w:lvlJc w:val="right"/>
      <w:pPr>
        <w:ind w:left="2160" w:hanging="180"/>
      </w:pPr>
    </w:lvl>
    <w:lvl w:ilvl="3" w:tplc="82184EDA">
      <w:start w:val="1"/>
      <w:numFmt w:val="decimal"/>
      <w:lvlText w:val="%4."/>
      <w:lvlJc w:val="left"/>
      <w:pPr>
        <w:ind w:left="2880" w:hanging="360"/>
      </w:pPr>
    </w:lvl>
    <w:lvl w:ilvl="4" w:tplc="62944AEE">
      <w:start w:val="1"/>
      <w:numFmt w:val="lowerLetter"/>
      <w:lvlText w:val="%5."/>
      <w:lvlJc w:val="left"/>
      <w:pPr>
        <w:ind w:left="3600" w:hanging="360"/>
      </w:pPr>
    </w:lvl>
    <w:lvl w:ilvl="5" w:tplc="E82A2D06">
      <w:start w:val="1"/>
      <w:numFmt w:val="lowerRoman"/>
      <w:lvlText w:val="%6."/>
      <w:lvlJc w:val="right"/>
      <w:pPr>
        <w:ind w:left="4320" w:hanging="180"/>
      </w:pPr>
    </w:lvl>
    <w:lvl w:ilvl="6" w:tplc="9DF89D04">
      <w:start w:val="1"/>
      <w:numFmt w:val="decimal"/>
      <w:lvlText w:val="%7."/>
      <w:lvlJc w:val="left"/>
      <w:pPr>
        <w:ind w:left="5040" w:hanging="360"/>
      </w:pPr>
    </w:lvl>
    <w:lvl w:ilvl="7" w:tplc="48D23154">
      <w:start w:val="1"/>
      <w:numFmt w:val="lowerLetter"/>
      <w:lvlText w:val="%8."/>
      <w:lvlJc w:val="left"/>
      <w:pPr>
        <w:ind w:left="5760" w:hanging="360"/>
      </w:pPr>
    </w:lvl>
    <w:lvl w:ilvl="8" w:tplc="D442712C">
      <w:start w:val="1"/>
      <w:numFmt w:val="lowerRoman"/>
      <w:lvlText w:val="%9."/>
      <w:lvlJc w:val="right"/>
      <w:pPr>
        <w:ind w:left="6480" w:hanging="180"/>
      </w:pPr>
    </w:lvl>
  </w:abstractNum>
  <w:abstractNum w:abstractNumId="1" w15:restartNumberingAfterBreak="0">
    <w:nsid w:val="0738CCF5"/>
    <w:multiLevelType w:val="hybridMultilevel"/>
    <w:tmpl w:val="90408296"/>
    <w:lvl w:ilvl="0" w:tplc="488EECC8">
      <w:start w:val="10"/>
      <w:numFmt w:val="decimal"/>
      <w:lvlText w:val="%1."/>
      <w:lvlJc w:val="left"/>
      <w:pPr>
        <w:ind w:left="720" w:hanging="360"/>
      </w:pPr>
      <w:rPr>
        <w:rFonts w:ascii="Times New Roman" w:hAnsi="Times New Roman" w:hint="default"/>
      </w:rPr>
    </w:lvl>
    <w:lvl w:ilvl="1" w:tplc="5B5C668C">
      <w:start w:val="1"/>
      <w:numFmt w:val="lowerLetter"/>
      <w:lvlText w:val="%2."/>
      <w:lvlJc w:val="left"/>
      <w:pPr>
        <w:ind w:left="1440" w:hanging="360"/>
      </w:pPr>
    </w:lvl>
    <w:lvl w:ilvl="2" w:tplc="6DF26102">
      <w:start w:val="1"/>
      <w:numFmt w:val="lowerRoman"/>
      <w:lvlText w:val="%3."/>
      <w:lvlJc w:val="right"/>
      <w:pPr>
        <w:ind w:left="2160" w:hanging="180"/>
      </w:pPr>
    </w:lvl>
    <w:lvl w:ilvl="3" w:tplc="EDAA1350">
      <w:start w:val="1"/>
      <w:numFmt w:val="decimal"/>
      <w:lvlText w:val="%4."/>
      <w:lvlJc w:val="left"/>
      <w:pPr>
        <w:ind w:left="2880" w:hanging="360"/>
      </w:pPr>
    </w:lvl>
    <w:lvl w:ilvl="4" w:tplc="258E0B30">
      <w:start w:val="1"/>
      <w:numFmt w:val="lowerLetter"/>
      <w:lvlText w:val="%5."/>
      <w:lvlJc w:val="left"/>
      <w:pPr>
        <w:ind w:left="3600" w:hanging="360"/>
      </w:pPr>
    </w:lvl>
    <w:lvl w:ilvl="5" w:tplc="9DD0A912">
      <w:start w:val="1"/>
      <w:numFmt w:val="lowerRoman"/>
      <w:lvlText w:val="%6."/>
      <w:lvlJc w:val="right"/>
      <w:pPr>
        <w:ind w:left="4320" w:hanging="180"/>
      </w:pPr>
    </w:lvl>
    <w:lvl w:ilvl="6" w:tplc="8A681D78">
      <w:start w:val="1"/>
      <w:numFmt w:val="decimal"/>
      <w:lvlText w:val="%7."/>
      <w:lvlJc w:val="left"/>
      <w:pPr>
        <w:ind w:left="5040" w:hanging="360"/>
      </w:pPr>
    </w:lvl>
    <w:lvl w:ilvl="7" w:tplc="E11C789A">
      <w:start w:val="1"/>
      <w:numFmt w:val="lowerLetter"/>
      <w:lvlText w:val="%8."/>
      <w:lvlJc w:val="left"/>
      <w:pPr>
        <w:ind w:left="5760" w:hanging="360"/>
      </w:pPr>
    </w:lvl>
    <w:lvl w:ilvl="8" w:tplc="09E4C2C6">
      <w:start w:val="1"/>
      <w:numFmt w:val="lowerRoman"/>
      <w:lvlText w:val="%9."/>
      <w:lvlJc w:val="right"/>
      <w:pPr>
        <w:ind w:left="6480" w:hanging="180"/>
      </w:pPr>
    </w:lvl>
  </w:abstractNum>
  <w:abstractNum w:abstractNumId="2" w15:restartNumberingAfterBreak="0">
    <w:nsid w:val="0FFA9CBA"/>
    <w:multiLevelType w:val="hybridMultilevel"/>
    <w:tmpl w:val="CE729714"/>
    <w:lvl w:ilvl="0" w:tplc="5558666A">
      <w:start w:val="1"/>
      <w:numFmt w:val="decimal"/>
      <w:lvlText w:val="%1."/>
      <w:lvlJc w:val="left"/>
      <w:pPr>
        <w:ind w:left="720" w:hanging="360"/>
      </w:pPr>
      <w:rPr>
        <w:rFonts w:ascii="Times New Roman" w:hAnsi="Times New Roman" w:hint="default"/>
      </w:rPr>
    </w:lvl>
    <w:lvl w:ilvl="1" w:tplc="8DCA2586">
      <w:start w:val="1"/>
      <w:numFmt w:val="lowerLetter"/>
      <w:lvlText w:val="%2."/>
      <w:lvlJc w:val="left"/>
      <w:pPr>
        <w:ind w:left="1440" w:hanging="360"/>
      </w:pPr>
    </w:lvl>
    <w:lvl w:ilvl="2" w:tplc="FCF85364">
      <w:start w:val="1"/>
      <w:numFmt w:val="lowerRoman"/>
      <w:lvlText w:val="%3."/>
      <w:lvlJc w:val="right"/>
      <w:pPr>
        <w:ind w:left="2160" w:hanging="180"/>
      </w:pPr>
    </w:lvl>
    <w:lvl w:ilvl="3" w:tplc="733E8002">
      <w:start w:val="1"/>
      <w:numFmt w:val="decimal"/>
      <w:lvlText w:val="%4."/>
      <w:lvlJc w:val="left"/>
      <w:pPr>
        <w:ind w:left="2880" w:hanging="360"/>
      </w:pPr>
    </w:lvl>
    <w:lvl w:ilvl="4" w:tplc="5B80D254">
      <w:start w:val="1"/>
      <w:numFmt w:val="lowerLetter"/>
      <w:lvlText w:val="%5."/>
      <w:lvlJc w:val="left"/>
      <w:pPr>
        <w:ind w:left="3600" w:hanging="360"/>
      </w:pPr>
    </w:lvl>
    <w:lvl w:ilvl="5" w:tplc="97E2333A">
      <w:start w:val="1"/>
      <w:numFmt w:val="lowerRoman"/>
      <w:lvlText w:val="%6."/>
      <w:lvlJc w:val="right"/>
      <w:pPr>
        <w:ind w:left="4320" w:hanging="180"/>
      </w:pPr>
    </w:lvl>
    <w:lvl w:ilvl="6" w:tplc="A8CAB77E">
      <w:start w:val="1"/>
      <w:numFmt w:val="decimal"/>
      <w:lvlText w:val="%7."/>
      <w:lvlJc w:val="left"/>
      <w:pPr>
        <w:ind w:left="5040" w:hanging="360"/>
      </w:pPr>
    </w:lvl>
    <w:lvl w:ilvl="7" w:tplc="E36C3A50">
      <w:start w:val="1"/>
      <w:numFmt w:val="lowerLetter"/>
      <w:lvlText w:val="%8."/>
      <w:lvlJc w:val="left"/>
      <w:pPr>
        <w:ind w:left="5760" w:hanging="360"/>
      </w:pPr>
    </w:lvl>
    <w:lvl w:ilvl="8" w:tplc="90E2B3C8">
      <w:start w:val="1"/>
      <w:numFmt w:val="lowerRoman"/>
      <w:lvlText w:val="%9."/>
      <w:lvlJc w:val="right"/>
      <w:pPr>
        <w:ind w:left="6480" w:hanging="180"/>
      </w:pPr>
    </w:lvl>
  </w:abstractNum>
  <w:abstractNum w:abstractNumId="3" w15:restartNumberingAfterBreak="0">
    <w:nsid w:val="171C8370"/>
    <w:multiLevelType w:val="hybridMultilevel"/>
    <w:tmpl w:val="8D0A1A62"/>
    <w:lvl w:ilvl="0" w:tplc="61F8F330">
      <w:start w:val="1"/>
      <w:numFmt w:val="decimal"/>
      <w:lvlText w:val="%1."/>
      <w:lvlJc w:val="left"/>
      <w:pPr>
        <w:ind w:left="720" w:hanging="360"/>
      </w:pPr>
      <w:rPr>
        <w:rFonts w:ascii="Times New Roman" w:hAnsi="Times New Roman" w:hint="default"/>
      </w:rPr>
    </w:lvl>
    <w:lvl w:ilvl="1" w:tplc="3288D3C6">
      <w:start w:val="1"/>
      <w:numFmt w:val="lowerLetter"/>
      <w:lvlText w:val="%2."/>
      <w:lvlJc w:val="left"/>
      <w:pPr>
        <w:ind w:left="1440" w:hanging="360"/>
      </w:pPr>
    </w:lvl>
    <w:lvl w:ilvl="2" w:tplc="E9CA84EA">
      <w:start w:val="1"/>
      <w:numFmt w:val="lowerRoman"/>
      <w:lvlText w:val="%3."/>
      <w:lvlJc w:val="right"/>
      <w:pPr>
        <w:ind w:left="2160" w:hanging="180"/>
      </w:pPr>
    </w:lvl>
    <w:lvl w:ilvl="3" w:tplc="76B0A24C">
      <w:start w:val="1"/>
      <w:numFmt w:val="decimal"/>
      <w:lvlText w:val="%4."/>
      <w:lvlJc w:val="left"/>
      <w:pPr>
        <w:ind w:left="2880" w:hanging="360"/>
      </w:pPr>
    </w:lvl>
    <w:lvl w:ilvl="4" w:tplc="F0E641A6">
      <w:start w:val="1"/>
      <w:numFmt w:val="lowerLetter"/>
      <w:lvlText w:val="%5."/>
      <w:lvlJc w:val="left"/>
      <w:pPr>
        <w:ind w:left="3600" w:hanging="360"/>
      </w:pPr>
    </w:lvl>
    <w:lvl w:ilvl="5" w:tplc="C7B27BCE">
      <w:start w:val="1"/>
      <w:numFmt w:val="lowerRoman"/>
      <w:lvlText w:val="%6."/>
      <w:lvlJc w:val="right"/>
      <w:pPr>
        <w:ind w:left="4320" w:hanging="180"/>
      </w:pPr>
    </w:lvl>
    <w:lvl w:ilvl="6" w:tplc="32FA1234">
      <w:start w:val="1"/>
      <w:numFmt w:val="decimal"/>
      <w:lvlText w:val="%7."/>
      <w:lvlJc w:val="left"/>
      <w:pPr>
        <w:ind w:left="5040" w:hanging="360"/>
      </w:pPr>
    </w:lvl>
    <w:lvl w:ilvl="7" w:tplc="AE1C057C">
      <w:start w:val="1"/>
      <w:numFmt w:val="lowerLetter"/>
      <w:lvlText w:val="%8."/>
      <w:lvlJc w:val="left"/>
      <w:pPr>
        <w:ind w:left="5760" w:hanging="360"/>
      </w:pPr>
    </w:lvl>
    <w:lvl w:ilvl="8" w:tplc="BE10E32C">
      <w:start w:val="1"/>
      <w:numFmt w:val="lowerRoman"/>
      <w:lvlText w:val="%9."/>
      <w:lvlJc w:val="right"/>
      <w:pPr>
        <w:ind w:left="6480" w:hanging="180"/>
      </w:pPr>
    </w:lvl>
  </w:abstractNum>
  <w:abstractNum w:abstractNumId="4" w15:restartNumberingAfterBreak="0">
    <w:nsid w:val="1D33AD03"/>
    <w:multiLevelType w:val="hybridMultilevel"/>
    <w:tmpl w:val="BF6873B2"/>
    <w:lvl w:ilvl="0" w:tplc="F5183780">
      <w:start w:val="1"/>
      <w:numFmt w:val="lowerLetter"/>
      <w:lvlText w:val="%1."/>
      <w:lvlJc w:val="left"/>
      <w:pPr>
        <w:ind w:left="851" w:hanging="360"/>
      </w:pPr>
      <w:rPr>
        <w:rFonts w:ascii="Times New Roman" w:hAnsi="Times New Roman" w:hint="default"/>
      </w:rPr>
    </w:lvl>
    <w:lvl w:ilvl="1" w:tplc="A1780A90">
      <w:start w:val="1"/>
      <w:numFmt w:val="lowerLetter"/>
      <w:lvlText w:val="%2."/>
      <w:lvlJc w:val="left"/>
      <w:pPr>
        <w:ind w:left="1440" w:hanging="360"/>
      </w:pPr>
    </w:lvl>
    <w:lvl w:ilvl="2" w:tplc="B3BCAEC8">
      <w:start w:val="1"/>
      <w:numFmt w:val="lowerRoman"/>
      <w:lvlText w:val="%3."/>
      <w:lvlJc w:val="right"/>
      <w:pPr>
        <w:ind w:left="2160" w:hanging="180"/>
      </w:pPr>
    </w:lvl>
    <w:lvl w:ilvl="3" w:tplc="D3480254">
      <w:start w:val="1"/>
      <w:numFmt w:val="decimal"/>
      <w:lvlText w:val="%4."/>
      <w:lvlJc w:val="left"/>
      <w:pPr>
        <w:ind w:left="2880" w:hanging="360"/>
      </w:pPr>
    </w:lvl>
    <w:lvl w:ilvl="4" w:tplc="B9207DA0">
      <w:start w:val="1"/>
      <w:numFmt w:val="lowerLetter"/>
      <w:lvlText w:val="%5."/>
      <w:lvlJc w:val="left"/>
      <w:pPr>
        <w:ind w:left="3600" w:hanging="360"/>
      </w:pPr>
    </w:lvl>
    <w:lvl w:ilvl="5" w:tplc="E2BAB3BE">
      <w:start w:val="1"/>
      <w:numFmt w:val="lowerRoman"/>
      <w:lvlText w:val="%6."/>
      <w:lvlJc w:val="right"/>
      <w:pPr>
        <w:ind w:left="4320" w:hanging="180"/>
      </w:pPr>
    </w:lvl>
    <w:lvl w:ilvl="6" w:tplc="3116A706">
      <w:start w:val="1"/>
      <w:numFmt w:val="decimal"/>
      <w:lvlText w:val="%7."/>
      <w:lvlJc w:val="left"/>
      <w:pPr>
        <w:ind w:left="5040" w:hanging="360"/>
      </w:pPr>
    </w:lvl>
    <w:lvl w:ilvl="7" w:tplc="0FBE37A4">
      <w:start w:val="1"/>
      <w:numFmt w:val="lowerLetter"/>
      <w:lvlText w:val="%8."/>
      <w:lvlJc w:val="left"/>
      <w:pPr>
        <w:ind w:left="5760" w:hanging="360"/>
      </w:pPr>
    </w:lvl>
    <w:lvl w:ilvl="8" w:tplc="131A2F3E">
      <w:start w:val="1"/>
      <w:numFmt w:val="lowerRoman"/>
      <w:lvlText w:val="%9."/>
      <w:lvlJc w:val="right"/>
      <w:pPr>
        <w:ind w:left="6480" w:hanging="180"/>
      </w:pPr>
    </w:lvl>
  </w:abstractNum>
  <w:abstractNum w:abstractNumId="5" w15:restartNumberingAfterBreak="0">
    <w:nsid w:val="2125E003"/>
    <w:multiLevelType w:val="hybridMultilevel"/>
    <w:tmpl w:val="128E376A"/>
    <w:lvl w:ilvl="0" w:tplc="43322CCA">
      <w:start w:val="3"/>
      <w:numFmt w:val="upperRoman"/>
      <w:lvlText w:val="%1."/>
      <w:lvlJc w:val="right"/>
      <w:pPr>
        <w:ind w:left="720" w:hanging="360"/>
      </w:pPr>
      <w:rPr>
        <w:rFonts w:ascii="Times New Roman" w:hAnsi="Times New Roman" w:hint="default"/>
      </w:rPr>
    </w:lvl>
    <w:lvl w:ilvl="1" w:tplc="99B6788C">
      <w:start w:val="1"/>
      <w:numFmt w:val="lowerLetter"/>
      <w:lvlText w:val="%2."/>
      <w:lvlJc w:val="left"/>
      <w:pPr>
        <w:ind w:left="1440" w:hanging="360"/>
      </w:pPr>
    </w:lvl>
    <w:lvl w:ilvl="2" w:tplc="1BA8446E">
      <w:start w:val="1"/>
      <w:numFmt w:val="lowerRoman"/>
      <w:lvlText w:val="%3."/>
      <w:lvlJc w:val="right"/>
      <w:pPr>
        <w:ind w:left="2160" w:hanging="180"/>
      </w:pPr>
    </w:lvl>
    <w:lvl w:ilvl="3" w:tplc="99225160">
      <w:start w:val="1"/>
      <w:numFmt w:val="decimal"/>
      <w:lvlText w:val="%4."/>
      <w:lvlJc w:val="left"/>
      <w:pPr>
        <w:ind w:left="2880" w:hanging="360"/>
      </w:pPr>
    </w:lvl>
    <w:lvl w:ilvl="4" w:tplc="60C84D5C">
      <w:start w:val="1"/>
      <w:numFmt w:val="lowerLetter"/>
      <w:lvlText w:val="%5."/>
      <w:lvlJc w:val="left"/>
      <w:pPr>
        <w:ind w:left="3600" w:hanging="360"/>
      </w:pPr>
    </w:lvl>
    <w:lvl w:ilvl="5" w:tplc="257A3862">
      <w:start w:val="1"/>
      <w:numFmt w:val="lowerRoman"/>
      <w:lvlText w:val="%6."/>
      <w:lvlJc w:val="right"/>
      <w:pPr>
        <w:ind w:left="4320" w:hanging="180"/>
      </w:pPr>
    </w:lvl>
    <w:lvl w:ilvl="6" w:tplc="8812B9B4">
      <w:start w:val="1"/>
      <w:numFmt w:val="decimal"/>
      <w:lvlText w:val="%7."/>
      <w:lvlJc w:val="left"/>
      <w:pPr>
        <w:ind w:left="5040" w:hanging="360"/>
      </w:pPr>
    </w:lvl>
    <w:lvl w:ilvl="7" w:tplc="E124E7EC">
      <w:start w:val="1"/>
      <w:numFmt w:val="lowerLetter"/>
      <w:lvlText w:val="%8."/>
      <w:lvlJc w:val="left"/>
      <w:pPr>
        <w:ind w:left="5760" w:hanging="360"/>
      </w:pPr>
    </w:lvl>
    <w:lvl w:ilvl="8" w:tplc="CB785488">
      <w:start w:val="1"/>
      <w:numFmt w:val="lowerRoman"/>
      <w:lvlText w:val="%9."/>
      <w:lvlJc w:val="right"/>
      <w:pPr>
        <w:ind w:left="6480" w:hanging="180"/>
      </w:pPr>
    </w:lvl>
  </w:abstractNum>
  <w:abstractNum w:abstractNumId="6" w15:restartNumberingAfterBreak="0">
    <w:nsid w:val="21472D53"/>
    <w:multiLevelType w:val="hybridMultilevel"/>
    <w:tmpl w:val="9412E81C"/>
    <w:lvl w:ilvl="0" w:tplc="2F6A6CEC">
      <w:start w:val="1"/>
      <w:numFmt w:val="decimal"/>
      <w:lvlText w:val="%1."/>
      <w:lvlJc w:val="left"/>
      <w:pPr>
        <w:ind w:left="720" w:hanging="360"/>
      </w:pPr>
      <w:rPr>
        <w:rFonts w:ascii="Times New Roman" w:hAnsi="Times New Roman" w:hint="default"/>
      </w:rPr>
    </w:lvl>
    <w:lvl w:ilvl="1" w:tplc="0CE89CD0">
      <w:start w:val="1"/>
      <w:numFmt w:val="lowerLetter"/>
      <w:lvlText w:val="%2."/>
      <w:lvlJc w:val="left"/>
      <w:pPr>
        <w:ind w:left="1440" w:hanging="360"/>
      </w:pPr>
    </w:lvl>
    <w:lvl w:ilvl="2" w:tplc="846C9A0C">
      <w:start w:val="1"/>
      <w:numFmt w:val="lowerRoman"/>
      <w:lvlText w:val="%3."/>
      <w:lvlJc w:val="right"/>
      <w:pPr>
        <w:ind w:left="2160" w:hanging="180"/>
      </w:pPr>
    </w:lvl>
    <w:lvl w:ilvl="3" w:tplc="286C1598">
      <w:start w:val="1"/>
      <w:numFmt w:val="decimal"/>
      <w:lvlText w:val="%4."/>
      <w:lvlJc w:val="left"/>
      <w:pPr>
        <w:ind w:left="2880" w:hanging="360"/>
      </w:pPr>
    </w:lvl>
    <w:lvl w:ilvl="4" w:tplc="B086A622">
      <w:start w:val="1"/>
      <w:numFmt w:val="lowerLetter"/>
      <w:lvlText w:val="%5."/>
      <w:lvlJc w:val="left"/>
      <w:pPr>
        <w:ind w:left="3600" w:hanging="360"/>
      </w:pPr>
    </w:lvl>
    <w:lvl w:ilvl="5" w:tplc="0FD22A4A">
      <w:start w:val="1"/>
      <w:numFmt w:val="lowerRoman"/>
      <w:lvlText w:val="%6."/>
      <w:lvlJc w:val="right"/>
      <w:pPr>
        <w:ind w:left="4320" w:hanging="180"/>
      </w:pPr>
    </w:lvl>
    <w:lvl w:ilvl="6" w:tplc="A34C1D36">
      <w:start w:val="1"/>
      <w:numFmt w:val="decimal"/>
      <w:lvlText w:val="%7."/>
      <w:lvlJc w:val="left"/>
      <w:pPr>
        <w:ind w:left="5040" w:hanging="360"/>
      </w:pPr>
    </w:lvl>
    <w:lvl w:ilvl="7" w:tplc="0AD04FFA">
      <w:start w:val="1"/>
      <w:numFmt w:val="lowerLetter"/>
      <w:lvlText w:val="%8."/>
      <w:lvlJc w:val="left"/>
      <w:pPr>
        <w:ind w:left="5760" w:hanging="360"/>
      </w:pPr>
    </w:lvl>
    <w:lvl w:ilvl="8" w:tplc="B31A9344">
      <w:start w:val="1"/>
      <w:numFmt w:val="lowerRoman"/>
      <w:lvlText w:val="%9."/>
      <w:lvlJc w:val="right"/>
      <w:pPr>
        <w:ind w:left="6480" w:hanging="180"/>
      </w:pPr>
    </w:lvl>
  </w:abstractNum>
  <w:abstractNum w:abstractNumId="7" w15:restartNumberingAfterBreak="0">
    <w:nsid w:val="2240F9EF"/>
    <w:multiLevelType w:val="hybridMultilevel"/>
    <w:tmpl w:val="A6881D76"/>
    <w:lvl w:ilvl="0" w:tplc="83F83D58">
      <w:start w:val="1"/>
      <w:numFmt w:val="lowerLetter"/>
      <w:lvlText w:val="%1."/>
      <w:lvlJc w:val="left"/>
      <w:pPr>
        <w:ind w:left="720" w:hanging="360"/>
      </w:pPr>
      <w:rPr>
        <w:rFonts w:ascii="Times New Roman" w:hAnsi="Times New Roman" w:hint="default"/>
      </w:rPr>
    </w:lvl>
    <w:lvl w:ilvl="1" w:tplc="E5E87DA8">
      <w:start w:val="1"/>
      <w:numFmt w:val="lowerLetter"/>
      <w:lvlText w:val="%2."/>
      <w:lvlJc w:val="left"/>
      <w:pPr>
        <w:ind w:left="1440" w:hanging="360"/>
      </w:pPr>
    </w:lvl>
    <w:lvl w:ilvl="2" w:tplc="F82C35E8">
      <w:start w:val="1"/>
      <w:numFmt w:val="lowerRoman"/>
      <w:lvlText w:val="%3."/>
      <w:lvlJc w:val="right"/>
      <w:pPr>
        <w:ind w:left="2160" w:hanging="180"/>
      </w:pPr>
    </w:lvl>
    <w:lvl w:ilvl="3" w:tplc="58A8AE6C">
      <w:start w:val="1"/>
      <w:numFmt w:val="decimal"/>
      <w:lvlText w:val="%4."/>
      <w:lvlJc w:val="left"/>
      <w:pPr>
        <w:ind w:left="2880" w:hanging="360"/>
      </w:pPr>
    </w:lvl>
    <w:lvl w:ilvl="4" w:tplc="E30A8F98">
      <w:start w:val="1"/>
      <w:numFmt w:val="lowerLetter"/>
      <w:lvlText w:val="%5."/>
      <w:lvlJc w:val="left"/>
      <w:pPr>
        <w:ind w:left="3600" w:hanging="360"/>
      </w:pPr>
    </w:lvl>
    <w:lvl w:ilvl="5" w:tplc="5FDAC2F8">
      <w:start w:val="1"/>
      <w:numFmt w:val="lowerRoman"/>
      <w:lvlText w:val="%6."/>
      <w:lvlJc w:val="right"/>
      <w:pPr>
        <w:ind w:left="4320" w:hanging="180"/>
      </w:pPr>
    </w:lvl>
    <w:lvl w:ilvl="6" w:tplc="34422C26">
      <w:start w:val="1"/>
      <w:numFmt w:val="decimal"/>
      <w:lvlText w:val="%7."/>
      <w:lvlJc w:val="left"/>
      <w:pPr>
        <w:ind w:left="5040" w:hanging="360"/>
      </w:pPr>
    </w:lvl>
    <w:lvl w:ilvl="7" w:tplc="34A4F8A6">
      <w:start w:val="1"/>
      <w:numFmt w:val="lowerLetter"/>
      <w:lvlText w:val="%8."/>
      <w:lvlJc w:val="left"/>
      <w:pPr>
        <w:ind w:left="5760" w:hanging="360"/>
      </w:pPr>
    </w:lvl>
    <w:lvl w:ilvl="8" w:tplc="7A688786">
      <w:start w:val="1"/>
      <w:numFmt w:val="lowerRoman"/>
      <w:lvlText w:val="%9."/>
      <w:lvlJc w:val="right"/>
      <w:pPr>
        <w:ind w:left="6480" w:hanging="180"/>
      </w:pPr>
    </w:lvl>
  </w:abstractNum>
  <w:abstractNum w:abstractNumId="8" w15:restartNumberingAfterBreak="0">
    <w:nsid w:val="23C34257"/>
    <w:multiLevelType w:val="hybridMultilevel"/>
    <w:tmpl w:val="A03E06C0"/>
    <w:lvl w:ilvl="0" w:tplc="2F8C88EC">
      <w:start w:val="1"/>
      <w:numFmt w:val="decimal"/>
      <w:lvlText w:val="%1."/>
      <w:lvlJc w:val="left"/>
      <w:pPr>
        <w:ind w:left="720" w:hanging="360"/>
      </w:pPr>
      <w:rPr>
        <w:rFonts w:ascii="Times New Roman" w:hAnsi="Times New Roman" w:hint="default"/>
      </w:rPr>
    </w:lvl>
    <w:lvl w:ilvl="1" w:tplc="26DE7B50">
      <w:start w:val="1"/>
      <w:numFmt w:val="lowerLetter"/>
      <w:lvlText w:val="%2."/>
      <w:lvlJc w:val="left"/>
      <w:pPr>
        <w:ind w:left="1440" w:hanging="360"/>
      </w:pPr>
    </w:lvl>
    <w:lvl w:ilvl="2" w:tplc="3DB25B52">
      <w:start w:val="1"/>
      <w:numFmt w:val="lowerRoman"/>
      <w:lvlText w:val="%3."/>
      <w:lvlJc w:val="right"/>
      <w:pPr>
        <w:ind w:left="2160" w:hanging="180"/>
      </w:pPr>
    </w:lvl>
    <w:lvl w:ilvl="3" w:tplc="F38A97A8">
      <w:start w:val="1"/>
      <w:numFmt w:val="decimal"/>
      <w:lvlText w:val="%4."/>
      <w:lvlJc w:val="left"/>
      <w:pPr>
        <w:ind w:left="2880" w:hanging="360"/>
      </w:pPr>
    </w:lvl>
    <w:lvl w:ilvl="4" w:tplc="985C7866">
      <w:start w:val="1"/>
      <w:numFmt w:val="lowerLetter"/>
      <w:lvlText w:val="%5."/>
      <w:lvlJc w:val="left"/>
      <w:pPr>
        <w:ind w:left="3600" w:hanging="360"/>
      </w:pPr>
    </w:lvl>
    <w:lvl w:ilvl="5" w:tplc="6E1CB3EE">
      <w:start w:val="1"/>
      <w:numFmt w:val="lowerRoman"/>
      <w:lvlText w:val="%6."/>
      <w:lvlJc w:val="right"/>
      <w:pPr>
        <w:ind w:left="4320" w:hanging="180"/>
      </w:pPr>
    </w:lvl>
    <w:lvl w:ilvl="6" w:tplc="62EC72E4">
      <w:start w:val="1"/>
      <w:numFmt w:val="decimal"/>
      <w:lvlText w:val="%7."/>
      <w:lvlJc w:val="left"/>
      <w:pPr>
        <w:ind w:left="5040" w:hanging="360"/>
      </w:pPr>
    </w:lvl>
    <w:lvl w:ilvl="7" w:tplc="F872BB12">
      <w:start w:val="1"/>
      <w:numFmt w:val="lowerLetter"/>
      <w:lvlText w:val="%8."/>
      <w:lvlJc w:val="left"/>
      <w:pPr>
        <w:ind w:left="5760" w:hanging="360"/>
      </w:pPr>
    </w:lvl>
    <w:lvl w:ilvl="8" w:tplc="10C23CE6">
      <w:start w:val="1"/>
      <w:numFmt w:val="lowerRoman"/>
      <w:lvlText w:val="%9."/>
      <w:lvlJc w:val="right"/>
      <w:pPr>
        <w:ind w:left="6480" w:hanging="180"/>
      </w:pPr>
    </w:lvl>
  </w:abstractNum>
  <w:abstractNum w:abstractNumId="9" w15:restartNumberingAfterBreak="0">
    <w:nsid w:val="26F52B83"/>
    <w:multiLevelType w:val="hybridMultilevel"/>
    <w:tmpl w:val="5B949690"/>
    <w:lvl w:ilvl="0" w:tplc="98C65BD0">
      <w:start w:val="1"/>
      <w:numFmt w:val="upperLetter"/>
      <w:lvlText w:val="%1)"/>
      <w:lvlJc w:val="left"/>
      <w:pPr>
        <w:ind w:left="1080" w:hanging="360"/>
      </w:pPr>
      <w:rPr>
        <w:rFonts w:ascii="Times New Roman" w:hAnsi="Times New Roman" w:hint="default"/>
      </w:rPr>
    </w:lvl>
    <w:lvl w:ilvl="1" w:tplc="ADAAE79A">
      <w:start w:val="1"/>
      <w:numFmt w:val="lowerLetter"/>
      <w:lvlText w:val="%2."/>
      <w:lvlJc w:val="left"/>
      <w:pPr>
        <w:ind w:left="1440" w:hanging="360"/>
      </w:pPr>
    </w:lvl>
    <w:lvl w:ilvl="2" w:tplc="7ADEF4CA">
      <w:start w:val="1"/>
      <w:numFmt w:val="lowerRoman"/>
      <w:lvlText w:val="%3."/>
      <w:lvlJc w:val="right"/>
      <w:pPr>
        <w:ind w:left="2160" w:hanging="180"/>
      </w:pPr>
    </w:lvl>
    <w:lvl w:ilvl="3" w:tplc="7EC840F0">
      <w:start w:val="1"/>
      <w:numFmt w:val="decimal"/>
      <w:lvlText w:val="%4."/>
      <w:lvlJc w:val="left"/>
      <w:pPr>
        <w:ind w:left="2880" w:hanging="360"/>
      </w:pPr>
    </w:lvl>
    <w:lvl w:ilvl="4" w:tplc="C0621DA0">
      <w:start w:val="1"/>
      <w:numFmt w:val="lowerLetter"/>
      <w:lvlText w:val="%5."/>
      <w:lvlJc w:val="left"/>
      <w:pPr>
        <w:ind w:left="3600" w:hanging="360"/>
      </w:pPr>
    </w:lvl>
    <w:lvl w:ilvl="5" w:tplc="FABA7674">
      <w:start w:val="1"/>
      <w:numFmt w:val="lowerRoman"/>
      <w:lvlText w:val="%6."/>
      <w:lvlJc w:val="right"/>
      <w:pPr>
        <w:ind w:left="4320" w:hanging="180"/>
      </w:pPr>
    </w:lvl>
    <w:lvl w:ilvl="6" w:tplc="C558471A">
      <w:start w:val="1"/>
      <w:numFmt w:val="decimal"/>
      <w:lvlText w:val="%7."/>
      <w:lvlJc w:val="left"/>
      <w:pPr>
        <w:ind w:left="5040" w:hanging="360"/>
      </w:pPr>
    </w:lvl>
    <w:lvl w:ilvl="7" w:tplc="3BB06320">
      <w:start w:val="1"/>
      <w:numFmt w:val="lowerLetter"/>
      <w:lvlText w:val="%8."/>
      <w:lvlJc w:val="left"/>
      <w:pPr>
        <w:ind w:left="5760" w:hanging="360"/>
      </w:pPr>
    </w:lvl>
    <w:lvl w:ilvl="8" w:tplc="603E86CC">
      <w:start w:val="1"/>
      <w:numFmt w:val="lowerRoman"/>
      <w:lvlText w:val="%9."/>
      <w:lvlJc w:val="right"/>
      <w:pPr>
        <w:ind w:left="6480" w:hanging="180"/>
      </w:pPr>
    </w:lvl>
  </w:abstractNum>
  <w:abstractNum w:abstractNumId="10" w15:restartNumberingAfterBreak="0">
    <w:nsid w:val="29149A70"/>
    <w:multiLevelType w:val="hybridMultilevel"/>
    <w:tmpl w:val="937A3D5A"/>
    <w:lvl w:ilvl="0" w:tplc="091AAE84">
      <w:start w:val="1"/>
      <w:numFmt w:val="decimal"/>
      <w:lvlText w:val="%1."/>
      <w:lvlJc w:val="left"/>
      <w:pPr>
        <w:ind w:left="720" w:hanging="360"/>
      </w:pPr>
      <w:rPr>
        <w:rFonts w:ascii="Times New Roman" w:hAnsi="Times New Roman" w:hint="default"/>
      </w:rPr>
    </w:lvl>
    <w:lvl w:ilvl="1" w:tplc="7BF01AA0">
      <w:start w:val="1"/>
      <w:numFmt w:val="lowerLetter"/>
      <w:lvlText w:val="%2."/>
      <w:lvlJc w:val="left"/>
      <w:pPr>
        <w:ind w:left="1440" w:hanging="360"/>
      </w:pPr>
    </w:lvl>
    <w:lvl w:ilvl="2" w:tplc="B1C458F4">
      <w:start w:val="1"/>
      <w:numFmt w:val="lowerRoman"/>
      <w:lvlText w:val="%3."/>
      <w:lvlJc w:val="right"/>
      <w:pPr>
        <w:ind w:left="2160" w:hanging="180"/>
      </w:pPr>
    </w:lvl>
    <w:lvl w:ilvl="3" w:tplc="EA020724">
      <w:start w:val="1"/>
      <w:numFmt w:val="decimal"/>
      <w:lvlText w:val="%4."/>
      <w:lvlJc w:val="left"/>
      <w:pPr>
        <w:ind w:left="2880" w:hanging="360"/>
      </w:pPr>
    </w:lvl>
    <w:lvl w:ilvl="4" w:tplc="4C1AEA08">
      <w:start w:val="1"/>
      <w:numFmt w:val="lowerLetter"/>
      <w:lvlText w:val="%5."/>
      <w:lvlJc w:val="left"/>
      <w:pPr>
        <w:ind w:left="3600" w:hanging="360"/>
      </w:pPr>
    </w:lvl>
    <w:lvl w:ilvl="5" w:tplc="DDC2F35C">
      <w:start w:val="1"/>
      <w:numFmt w:val="lowerRoman"/>
      <w:lvlText w:val="%6."/>
      <w:lvlJc w:val="right"/>
      <w:pPr>
        <w:ind w:left="4320" w:hanging="180"/>
      </w:pPr>
    </w:lvl>
    <w:lvl w:ilvl="6" w:tplc="CC544C04">
      <w:start w:val="1"/>
      <w:numFmt w:val="decimal"/>
      <w:lvlText w:val="%7."/>
      <w:lvlJc w:val="left"/>
      <w:pPr>
        <w:ind w:left="5040" w:hanging="360"/>
      </w:pPr>
    </w:lvl>
    <w:lvl w:ilvl="7" w:tplc="B8AC3784">
      <w:start w:val="1"/>
      <w:numFmt w:val="lowerLetter"/>
      <w:lvlText w:val="%8."/>
      <w:lvlJc w:val="left"/>
      <w:pPr>
        <w:ind w:left="5760" w:hanging="360"/>
      </w:pPr>
    </w:lvl>
    <w:lvl w:ilvl="8" w:tplc="42E6DB48">
      <w:start w:val="1"/>
      <w:numFmt w:val="lowerRoman"/>
      <w:lvlText w:val="%9."/>
      <w:lvlJc w:val="right"/>
      <w:pPr>
        <w:ind w:left="6480" w:hanging="180"/>
      </w:pPr>
    </w:lvl>
  </w:abstractNum>
  <w:abstractNum w:abstractNumId="11" w15:restartNumberingAfterBreak="0">
    <w:nsid w:val="2B1AAA96"/>
    <w:multiLevelType w:val="hybridMultilevel"/>
    <w:tmpl w:val="46B88722"/>
    <w:lvl w:ilvl="0" w:tplc="B896F0AE">
      <w:start w:val="1"/>
      <w:numFmt w:val="bullet"/>
      <w:lvlText w:val="§"/>
      <w:lvlJc w:val="left"/>
      <w:pPr>
        <w:ind w:left="720" w:hanging="360"/>
      </w:pPr>
      <w:rPr>
        <w:rFonts w:ascii="Wingdings" w:hAnsi="Wingdings" w:hint="default"/>
      </w:rPr>
    </w:lvl>
    <w:lvl w:ilvl="1" w:tplc="C24C4FF6">
      <w:start w:val="1"/>
      <w:numFmt w:val="bullet"/>
      <w:lvlText w:val="o"/>
      <w:lvlJc w:val="left"/>
      <w:pPr>
        <w:ind w:left="1440" w:hanging="360"/>
      </w:pPr>
      <w:rPr>
        <w:rFonts w:ascii="Courier New" w:hAnsi="Courier New" w:hint="default"/>
      </w:rPr>
    </w:lvl>
    <w:lvl w:ilvl="2" w:tplc="0A4E989E">
      <w:start w:val="1"/>
      <w:numFmt w:val="bullet"/>
      <w:lvlText w:val=""/>
      <w:lvlJc w:val="left"/>
      <w:pPr>
        <w:ind w:left="2160" w:hanging="360"/>
      </w:pPr>
      <w:rPr>
        <w:rFonts w:ascii="Wingdings" w:hAnsi="Wingdings" w:hint="default"/>
      </w:rPr>
    </w:lvl>
    <w:lvl w:ilvl="3" w:tplc="6C8CB9EE">
      <w:start w:val="1"/>
      <w:numFmt w:val="bullet"/>
      <w:lvlText w:val=""/>
      <w:lvlJc w:val="left"/>
      <w:pPr>
        <w:ind w:left="2880" w:hanging="360"/>
      </w:pPr>
      <w:rPr>
        <w:rFonts w:ascii="Symbol" w:hAnsi="Symbol" w:hint="default"/>
      </w:rPr>
    </w:lvl>
    <w:lvl w:ilvl="4" w:tplc="5178FF4C">
      <w:start w:val="1"/>
      <w:numFmt w:val="bullet"/>
      <w:lvlText w:val="o"/>
      <w:lvlJc w:val="left"/>
      <w:pPr>
        <w:ind w:left="3600" w:hanging="360"/>
      </w:pPr>
      <w:rPr>
        <w:rFonts w:ascii="Courier New" w:hAnsi="Courier New" w:hint="default"/>
      </w:rPr>
    </w:lvl>
    <w:lvl w:ilvl="5" w:tplc="B9F45126">
      <w:start w:val="1"/>
      <w:numFmt w:val="bullet"/>
      <w:lvlText w:val=""/>
      <w:lvlJc w:val="left"/>
      <w:pPr>
        <w:ind w:left="4320" w:hanging="360"/>
      </w:pPr>
      <w:rPr>
        <w:rFonts w:ascii="Wingdings" w:hAnsi="Wingdings" w:hint="default"/>
      </w:rPr>
    </w:lvl>
    <w:lvl w:ilvl="6" w:tplc="AC06EA88">
      <w:start w:val="1"/>
      <w:numFmt w:val="bullet"/>
      <w:lvlText w:val=""/>
      <w:lvlJc w:val="left"/>
      <w:pPr>
        <w:ind w:left="5040" w:hanging="360"/>
      </w:pPr>
      <w:rPr>
        <w:rFonts w:ascii="Symbol" w:hAnsi="Symbol" w:hint="default"/>
      </w:rPr>
    </w:lvl>
    <w:lvl w:ilvl="7" w:tplc="24A67398">
      <w:start w:val="1"/>
      <w:numFmt w:val="bullet"/>
      <w:lvlText w:val="o"/>
      <w:lvlJc w:val="left"/>
      <w:pPr>
        <w:ind w:left="5760" w:hanging="360"/>
      </w:pPr>
      <w:rPr>
        <w:rFonts w:ascii="Courier New" w:hAnsi="Courier New" w:hint="default"/>
      </w:rPr>
    </w:lvl>
    <w:lvl w:ilvl="8" w:tplc="2D06A5DE">
      <w:start w:val="1"/>
      <w:numFmt w:val="bullet"/>
      <w:lvlText w:val=""/>
      <w:lvlJc w:val="left"/>
      <w:pPr>
        <w:ind w:left="6480" w:hanging="360"/>
      </w:pPr>
      <w:rPr>
        <w:rFonts w:ascii="Wingdings" w:hAnsi="Wingdings" w:hint="default"/>
      </w:rPr>
    </w:lvl>
  </w:abstractNum>
  <w:abstractNum w:abstractNumId="12" w15:restartNumberingAfterBreak="0">
    <w:nsid w:val="2BB304FA"/>
    <w:multiLevelType w:val="hybridMultilevel"/>
    <w:tmpl w:val="69B6D610"/>
    <w:lvl w:ilvl="0" w:tplc="B19EA426">
      <w:start w:val="3"/>
      <w:numFmt w:val="decimal"/>
      <w:lvlText w:val="%1."/>
      <w:lvlJc w:val="left"/>
      <w:pPr>
        <w:ind w:left="720" w:hanging="360"/>
      </w:pPr>
      <w:rPr>
        <w:rFonts w:ascii="Times New Roman" w:hAnsi="Times New Roman" w:hint="default"/>
      </w:rPr>
    </w:lvl>
    <w:lvl w:ilvl="1" w:tplc="D150A8EE">
      <w:start w:val="1"/>
      <w:numFmt w:val="lowerLetter"/>
      <w:lvlText w:val="%2."/>
      <w:lvlJc w:val="left"/>
      <w:pPr>
        <w:ind w:left="1440" w:hanging="360"/>
      </w:pPr>
    </w:lvl>
    <w:lvl w:ilvl="2" w:tplc="61CC6DAA">
      <w:start w:val="1"/>
      <w:numFmt w:val="lowerRoman"/>
      <w:lvlText w:val="%3."/>
      <w:lvlJc w:val="right"/>
      <w:pPr>
        <w:ind w:left="2160" w:hanging="180"/>
      </w:pPr>
    </w:lvl>
    <w:lvl w:ilvl="3" w:tplc="7A2A4250">
      <w:start w:val="1"/>
      <w:numFmt w:val="decimal"/>
      <w:lvlText w:val="%4."/>
      <w:lvlJc w:val="left"/>
      <w:pPr>
        <w:ind w:left="2880" w:hanging="360"/>
      </w:pPr>
    </w:lvl>
    <w:lvl w:ilvl="4" w:tplc="5268B79A">
      <w:start w:val="1"/>
      <w:numFmt w:val="lowerLetter"/>
      <w:lvlText w:val="%5."/>
      <w:lvlJc w:val="left"/>
      <w:pPr>
        <w:ind w:left="3600" w:hanging="360"/>
      </w:pPr>
    </w:lvl>
    <w:lvl w:ilvl="5" w:tplc="0AD4CEC4">
      <w:start w:val="1"/>
      <w:numFmt w:val="lowerRoman"/>
      <w:lvlText w:val="%6."/>
      <w:lvlJc w:val="right"/>
      <w:pPr>
        <w:ind w:left="4320" w:hanging="180"/>
      </w:pPr>
    </w:lvl>
    <w:lvl w:ilvl="6" w:tplc="E0BC10B8">
      <w:start w:val="1"/>
      <w:numFmt w:val="decimal"/>
      <w:lvlText w:val="%7."/>
      <w:lvlJc w:val="left"/>
      <w:pPr>
        <w:ind w:left="5040" w:hanging="360"/>
      </w:pPr>
    </w:lvl>
    <w:lvl w:ilvl="7" w:tplc="D592F66E">
      <w:start w:val="1"/>
      <w:numFmt w:val="lowerLetter"/>
      <w:lvlText w:val="%8."/>
      <w:lvlJc w:val="left"/>
      <w:pPr>
        <w:ind w:left="5760" w:hanging="360"/>
      </w:pPr>
    </w:lvl>
    <w:lvl w:ilvl="8" w:tplc="607A9548">
      <w:start w:val="1"/>
      <w:numFmt w:val="lowerRoman"/>
      <w:lvlText w:val="%9."/>
      <w:lvlJc w:val="right"/>
      <w:pPr>
        <w:ind w:left="6480" w:hanging="180"/>
      </w:pPr>
    </w:lvl>
  </w:abstractNum>
  <w:abstractNum w:abstractNumId="13" w15:restartNumberingAfterBreak="0">
    <w:nsid w:val="2CFFA8F9"/>
    <w:multiLevelType w:val="hybridMultilevel"/>
    <w:tmpl w:val="EAA69DEC"/>
    <w:lvl w:ilvl="0" w:tplc="D54C7426">
      <w:start w:val="1"/>
      <w:numFmt w:val="decimal"/>
      <w:lvlText w:val="%1."/>
      <w:lvlJc w:val="left"/>
      <w:pPr>
        <w:ind w:left="720" w:hanging="360"/>
      </w:pPr>
      <w:rPr>
        <w:rFonts w:ascii="Times New Roman" w:hAnsi="Times New Roman" w:hint="default"/>
      </w:rPr>
    </w:lvl>
    <w:lvl w:ilvl="1" w:tplc="61485F7A">
      <w:start w:val="1"/>
      <w:numFmt w:val="lowerLetter"/>
      <w:lvlText w:val="%2."/>
      <w:lvlJc w:val="left"/>
      <w:pPr>
        <w:ind w:left="1440" w:hanging="360"/>
      </w:pPr>
    </w:lvl>
    <w:lvl w:ilvl="2" w:tplc="47B67130">
      <w:start w:val="1"/>
      <w:numFmt w:val="lowerRoman"/>
      <w:lvlText w:val="%3."/>
      <w:lvlJc w:val="right"/>
      <w:pPr>
        <w:ind w:left="2160" w:hanging="180"/>
      </w:pPr>
    </w:lvl>
    <w:lvl w:ilvl="3" w:tplc="DF149BA8">
      <w:start w:val="1"/>
      <w:numFmt w:val="decimal"/>
      <w:lvlText w:val="%4."/>
      <w:lvlJc w:val="left"/>
      <w:pPr>
        <w:ind w:left="2880" w:hanging="360"/>
      </w:pPr>
    </w:lvl>
    <w:lvl w:ilvl="4" w:tplc="109468B4">
      <w:start w:val="1"/>
      <w:numFmt w:val="lowerLetter"/>
      <w:lvlText w:val="%5."/>
      <w:lvlJc w:val="left"/>
      <w:pPr>
        <w:ind w:left="3600" w:hanging="360"/>
      </w:pPr>
    </w:lvl>
    <w:lvl w:ilvl="5" w:tplc="39FE3B7A">
      <w:start w:val="1"/>
      <w:numFmt w:val="lowerRoman"/>
      <w:lvlText w:val="%6."/>
      <w:lvlJc w:val="right"/>
      <w:pPr>
        <w:ind w:left="4320" w:hanging="180"/>
      </w:pPr>
    </w:lvl>
    <w:lvl w:ilvl="6" w:tplc="00809F72">
      <w:start w:val="1"/>
      <w:numFmt w:val="decimal"/>
      <w:lvlText w:val="%7."/>
      <w:lvlJc w:val="left"/>
      <w:pPr>
        <w:ind w:left="5040" w:hanging="360"/>
      </w:pPr>
    </w:lvl>
    <w:lvl w:ilvl="7" w:tplc="54361C62">
      <w:start w:val="1"/>
      <w:numFmt w:val="lowerLetter"/>
      <w:lvlText w:val="%8."/>
      <w:lvlJc w:val="left"/>
      <w:pPr>
        <w:ind w:left="5760" w:hanging="360"/>
      </w:pPr>
    </w:lvl>
    <w:lvl w:ilvl="8" w:tplc="426EFCF2">
      <w:start w:val="1"/>
      <w:numFmt w:val="lowerRoman"/>
      <w:lvlText w:val="%9."/>
      <w:lvlJc w:val="right"/>
      <w:pPr>
        <w:ind w:left="6480" w:hanging="180"/>
      </w:pPr>
    </w:lvl>
  </w:abstractNum>
  <w:abstractNum w:abstractNumId="14" w15:restartNumberingAfterBreak="0">
    <w:nsid w:val="2D2E0328"/>
    <w:multiLevelType w:val="hybridMultilevel"/>
    <w:tmpl w:val="226CE242"/>
    <w:lvl w:ilvl="0" w:tplc="94C6E846">
      <w:start w:val="1"/>
      <w:numFmt w:val="decimal"/>
      <w:lvlText w:val="%1."/>
      <w:lvlJc w:val="left"/>
      <w:pPr>
        <w:ind w:left="720" w:hanging="360"/>
      </w:pPr>
      <w:rPr>
        <w:rFonts w:ascii="Times New Roman" w:hAnsi="Times New Roman" w:hint="default"/>
      </w:rPr>
    </w:lvl>
    <w:lvl w:ilvl="1" w:tplc="59CEB8C8">
      <w:start w:val="1"/>
      <w:numFmt w:val="lowerLetter"/>
      <w:lvlText w:val="%2."/>
      <w:lvlJc w:val="left"/>
      <w:pPr>
        <w:ind w:left="1440" w:hanging="360"/>
      </w:pPr>
    </w:lvl>
    <w:lvl w:ilvl="2" w:tplc="5D5875AA">
      <w:start w:val="1"/>
      <w:numFmt w:val="lowerRoman"/>
      <w:lvlText w:val="%3."/>
      <w:lvlJc w:val="right"/>
      <w:pPr>
        <w:ind w:left="2160" w:hanging="180"/>
      </w:pPr>
    </w:lvl>
    <w:lvl w:ilvl="3" w:tplc="9F9C9570">
      <w:start w:val="1"/>
      <w:numFmt w:val="decimal"/>
      <w:lvlText w:val="%4."/>
      <w:lvlJc w:val="left"/>
      <w:pPr>
        <w:ind w:left="2880" w:hanging="360"/>
      </w:pPr>
    </w:lvl>
    <w:lvl w:ilvl="4" w:tplc="6798BA80">
      <w:start w:val="1"/>
      <w:numFmt w:val="lowerLetter"/>
      <w:lvlText w:val="%5."/>
      <w:lvlJc w:val="left"/>
      <w:pPr>
        <w:ind w:left="3600" w:hanging="360"/>
      </w:pPr>
    </w:lvl>
    <w:lvl w:ilvl="5" w:tplc="57BC44FA">
      <w:start w:val="1"/>
      <w:numFmt w:val="lowerRoman"/>
      <w:lvlText w:val="%6."/>
      <w:lvlJc w:val="right"/>
      <w:pPr>
        <w:ind w:left="4320" w:hanging="180"/>
      </w:pPr>
    </w:lvl>
    <w:lvl w:ilvl="6" w:tplc="8D4056A2">
      <w:start w:val="1"/>
      <w:numFmt w:val="decimal"/>
      <w:lvlText w:val="%7."/>
      <w:lvlJc w:val="left"/>
      <w:pPr>
        <w:ind w:left="5040" w:hanging="360"/>
      </w:pPr>
    </w:lvl>
    <w:lvl w:ilvl="7" w:tplc="11FC2C92">
      <w:start w:val="1"/>
      <w:numFmt w:val="lowerLetter"/>
      <w:lvlText w:val="%8."/>
      <w:lvlJc w:val="left"/>
      <w:pPr>
        <w:ind w:left="5760" w:hanging="360"/>
      </w:pPr>
    </w:lvl>
    <w:lvl w:ilvl="8" w:tplc="279CDC76">
      <w:start w:val="1"/>
      <w:numFmt w:val="lowerRoman"/>
      <w:lvlText w:val="%9."/>
      <w:lvlJc w:val="right"/>
      <w:pPr>
        <w:ind w:left="6480" w:hanging="180"/>
      </w:pPr>
    </w:lvl>
  </w:abstractNum>
  <w:abstractNum w:abstractNumId="15" w15:restartNumberingAfterBreak="0">
    <w:nsid w:val="2FD6775E"/>
    <w:multiLevelType w:val="hybridMultilevel"/>
    <w:tmpl w:val="F19207FA"/>
    <w:lvl w:ilvl="0" w:tplc="510A7396">
      <w:start w:val="3"/>
      <w:numFmt w:val="decimal"/>
      <w:lvlText w:val="%1."/>
      <w:lvlJc w:val="left"/>
      <w:pPr>
        <w:ind w:left="720" w:hanging="360"/>
      </w:pPr>
      <w:rPr>
        <w:rFonts w:ascii="Times New Roman" w:hAnsi="Times New Roman" w:hint="default"/>
      </w:rPr>
    </w:lvl>
    <w:lvl w:ilvl="1" w:tplc="AEC0B214">
      <w:start w:val="1"/>
      <w:numFmt w:val="lowerLetter"/>
      <w:lvlText w:val="%2."/>
      <w:lvlJc w:val="left"/>
      <w:pPr>
        <w:ind w:left="1440" w:hanging="360"/>
      </w:pPr>
    </w:lvl>
    <w:lvl w:ilvl="2" w:tplc="285A67AA">
      <w:start w:val="1"/>
      <w:numFmt w:val="lowerRoman"/>
      <w:lvlText w:val="%3."/>
      <w:lvlJc w:val="right"/>
      <w:pPr>
        <w:ind w:left="2160" w:hanging="180"/>
      </w:pPr>
    </w:lvl>
    <w:lvl w:ilvl="3" w:tplc="5C78E07E">
      <w:start w:val="1"/>
      <w:numFmt w:val="decimal"/>
      <w:lvlText w:val="%4."/>
      <w:lvlJc w:val="left"/>
      <w:pPr>
        <w:ind w:left="2880" w:hanging="360"/>
      </w:pPr>
    </w:lvl>
    <w:lvl w:ilvl="4" w:tplc="E73809A2">
      <w:start w:val="1"/>
      <w:numFmt w:val="lowerLetter"/>
      <w:lvlText w:val="%5."/>
      <w:lvlJc w:val="left"/>
      <w:pPr>
        <w:ind w:left="3600" w:hanging="360"/>
      </w:pPr>
    </w:lvl>
    <w:lvl w:ilvl="5" w:tplc="FBCEDB22">
      <w:start w:val="1"/>
      <w:numFmt w:val="lowerRoman"/>
      <w:lvlText w:val="%6."/>
      <w:lvlJc w:val="right"/>
      <w:pPr>
        <w:ind w:left="4320" w:hanging="180"/>
      </w:pPr>
    </w:lvl>
    <w:lvl w:ilvl="6" w:tplc="3AC2A39E">
      <w:start w:val="1"/>
      <w:numFmt w:val="decimal"/>
      <w:lvlText w:val="%7."/>
      <w:lvlJc w:val="left"/>
      <w:pPr>
        <w:ind w:left="5040" w:hanging="360"/>
      </w:pPr>
    </w:lvl>
    <w:lvl w:ilvl="7" w:tplc="60284B88">
      <w:start w:val="1"/>
      <w:numFmt w:val="lowerLetter"/>
      <w:lvlText w:val="%8."/>
      <w:lvlJc w:val="left"/>
      <w:pPr>
        <w:ind w:left="5760" w:hanging="360"/>
      </w:pPr>
    </w:lvl>
    <w:lvl w:ilvl="8" w:tplc="256AD7C0">
      <w:start w:val="1"/>
      <w:numFmt w:val="lowerRoman"/>
      <w:lvlText w:val="%9."/>
      <w:lvlJc w:val="right"/>
      <w:pPr>
        <w:ind w:left="6480" w:hanging="180"/>
      </w:pPr>
    </w:lvl>
  </w:abstractNum>
  <w:abstractNum w:abstractNumId="16" w15:restartNumberingAfterBreak="0">
    <w:nsid w:val="3085742F"/>
    <w:multiLevelType w:val="hybridMultilevel"/>
    <w:tmpl w:val="DAA0CB46"/>
    <w:lvl w:ilvl="0" w:tplc="EFB47A7E">
      <w:start w:val="1"/>
      <w:numFmt w:val="bullet"/>
      <w:lvlText w:val="§"/>
      <w:lvlJc w:val="left"/>
      <w:pPr>
        <w:ind w:left="720" w:hanging="360"/>
      </w:pPr>
      <w:rPr>
        <w:rFonts w:ascii="Wingdings" w:hAnsi="Wingdings" w:hint="default"/>
      </w:rPr>
    </w:lvl>
    <w:lvl w:ilvl="1" w:tplc="B7D86B5A">
      <w:start w:val="1"/>
      <w:numFmt w:val="bullet"/>
      <w:lvlText w:val="o"/>
      <w:lvlJc w:val="left"/>
      <w:pPr>
        <w:ind w:left="1440" w:hanging="360"/>
      </w:pPr>
      <w:rPr>
        <w:rFonts w:ascii="Courier New" w:hAnsi="Courier New" w:hint="default"/>
      </w:rPr>
    </w:lvl>
    <w:lvl w:ilvl="2" w:tplc="C0F654A4">
      <w:start w:val="1"/>
      <w:numFmt w:val="bullet"/>
      <w:lvlText w:val=""/>
      <w:lvlJc w:val="left"/>
      <w:pPr>
        <w:ind w:left="2160" w:hanging="360"/>
      </w:pPr>
      <w:rPr>
        <w:rFonts w:ascii="Wingdings" w:hAnsi="Wingdings" w:hint="default"/>
      </w:rPr>
    </w:lvl>
    <w:lvl w:ilvl="3" w:tplc="A3DA609E">
      <w:start w:val="1"/>
      <w:numFmt w:val="bullet"/>
      <w:lvlText w:val=""/>
      <w:lvlJc w:val="left"/>
      <w:pPr>
        <w:ind w:left="2880" w:hanging="360"/>
      </w:pPr>
      <w:rPr>
        <w:rFonts w:ascii="Symbol" w:hAnsi="Symbol" w:hint="default"/>
      </w:rPr>
    </w:lvl>
    <w:lvl w:ilvl="4" w:tplc="23FA8C7E">
      <w:start w:val="1"/>
      <w:numFmt w:val="bullet"/>
      <w:lvlText w:val="o"/>
      <w:lvlJc w:val="left"/>
      <w:pPr>
        <w:ind w:left="3600" w:hanging="360"/>
      </w:pPr>
      <w:rPr>
        <w:rFonts w:ascii="Courier New" w:hAnsi="Courier New" w:hint="default"/>
      </w:rPr>
    </w:lvl>
    <w:lvl w:ilvl="5" w:tplc="4ADEA4A4">
      <w:start w:val="1"/>
      <w:numFmt w:val="bullet"/>
      <w:lvlText w:val=""/>
      <w:lvlJc w:val="left"/>
      <w:pPr>
        <w:ind w:left="4320" w:hanging="360"/>
      </w:pPr>
      <w:rPr>
        <w:rFonts w:ascii="Wingdings" w:hAnsi="Wingdings" w:hint="default"/>
      </w:rPr>
    </w:lvl>
    <w:lvl w:ilvl="6" w:tplc="D3A4E1DA">
      <w:start w:val="1"/>
      <w:numFmt w:val="bullet"/>
      <w:lvlText w:val=""/>
      <w:lvlJc w:val="left"/>
      <w:pPr>
        <w:ind w:left="5040" w:hanging="360"/>
      </w:pPr>
      <w:rPr>
        <w:rFonts w:ascii="Symbol" w:hAnsi="Symbol" w:hint="default"/>
      </w:rPr>
    </w:lvl>
    <w:lvl w:ilvl="7" w:tplc="126CF792">
      <w:start w:val="1"/>
      <w:numFmt w:val="bullet"/>
      <w:lvlText w:val="o"/>
      <w:lvlJc w:val="left"/>
      <w:pPr>
        <w:ind w:left="5760" w:hanging="360"/>
      </w:pPr>
      <w:rPr>
        <w:rFonts w:ascii="Courier New" w:hAnsi="Courier New" w:hint="default"/>
      </w:rPr>
    </w:lvl>
    <w:lvl w:ilvl="8" w:tplc="30C44188">
      <w:start w:val="1"/>
      <w:numFmt w:val="bullet"/>
      <w:lvlText w:val=""/>
      <w:lvlJc w:val="left"/>
      <w:pPr>
        <w:ind w:left="6480" w:hanging="360"/>
      </w:pPr>
      <w:rPr>
        <w:rFonts w:ascii="Wingdings" w:hAnsi="Wingdings" w:hint="default"/>
      </w:rPr>
    </w:lvl>
  </w:abstractNum>
  <w:abstractNum w:abstractNumId="17" w15:restartNumberingAfterBreak="0">
    <w:nsid w:val="340EA7CB"/>
    <w:multiLevelType w:val="hybridMultilevel"/>
    <w:tmpl w:val="E770788A"/>
    <w:lvl w:ilvl="0" w:tplc="EA602126">
      <w:start w:val="1"/>
      <w:numFmt w:val="bullet"/>
      <w:lvlText w:val="Ø"/>
      <w:lvlJc w:val="left"/>
      <w:pPr>
        <w:ind w:left="720" w:hanging="360"/>
      </w:pPr>
      <w:rPr>
        <w:rFonts w:ascii="Wingdings" w:hAnsi="Wingdings" w:hint="default"/>
      </w:rPr>
    </w:lvl>
    <w:lvl w:ilvl="1" w:tplc="329613EE">
      <w:start w:val="1"/>
      <w:numFmt w:val="bullet"/>
      <w:lvlText w:val="o"/>
      <w:lvlJc w:val="left"/>
      <w:pPr>
        <w:ind w:left="1440" w:hanging="360"/>
      </w:pPr>
      <w:rPr>
        <w:rFonts w:ascii="Courier New" w:hAnsi="Courier New" w:hint="default"/>
      </w:rPr>
    </w:lvl>
    <w:lvl w:ilvl="2" w:tplc="01383982">
      <w:start w:val="1"/>
      <w:numFmt w:val="bullet"/>
      <w:lvlText w:val=""/>
      <w:lvlJc w:val="left"/>
      <w:pPr>
        <w:ind w:left="2160" w:hanging="360"/>
      </w:pPr>
      <w:rPr>
        <w:rFonts w:ascii="Wingdings" w:hAnsi="Wingdings" w:hint="default"/>
      </w:rPr>
    </w:lvl>
    <w:lvl w:ilvl="3" w:tplc="B5701B38">
      <w:start w:val="1"/>
      <w:numFmt w:val="bullet"/>
      <w:lvlText w:val=""/>
      <w:lvlJc w:val="left"/>
      <w:pPr>
        <w:ind w:left="2880" w:hanging="360"/>
      </w:pPr>
      <w:rPr>
        <w:rFonts w:ascii="Symbol" w:hAnsi="Symbol" w:hint="default"/>
      </w:rPr>
    </w:lvl>
    <w:lvl w:ilvl="4" w:tplc="9D069D78">
      <w:start w:val="1"/>
      <w:numFmt w:val="bullet"/>
      <w:lvlText w:val="o"/>
      <w:lvlJc w:val="left"/>
      <w:pPr>
        <w:ind w:left="3600" w:hanging="360"/>
      </w:pPr>
      <w:rPr>
        <w:rFonts w:ascii="Courier New" w:hAnsi="Courier New" w:hint="default"/>
      </w:rPr>
    </w:lvl>
    <w:lvl w:ilvl="5" w:tplc="753CE1B2">
      <w:start w:val="1"/>
      <w:numFmt w:val="bullet"/>
      <w:lvlText w:val=""/>
      <w:lvlJc w:val="left"/>
      <w:pPr>
        <w:ind w:left="4320" w:hanging="360"/>
      </w:pPr>
      <w:rPr>
        <w:rFonts w:ascii="Wingdings" w:hAnsi="Wingdings" w:hint="default"/>
      </w:rPr>
    </w:lvl>
    <w:lvl w:ilvl="6" w:tplc="071E4DDE">
      <w:start w:val="1"/>
      <w:numFmt w:val="bullet"/>
      <w:lvlText w:val=""/>
      <w:lvlJc w:val="left"/>
      <w:pPr>
        <w:ind w:left="5040" w:hanging="360"/>
      </w:pPr>
      <w:rPr>
        <w:rFonts w:ascii="Symbol" w:hAnsi="Symbol" w:hint="default"/>
      </w:rPr>
    </w:lvl>
    <w:lvl w:ilvl="7" w:tplc="98DEE38C">
      <w:start w:val="1"/>
      <w:numFmt w:val="bullet"/>
      <w:lvlText w:val="o"/>
      <w:lvlJc w:val="left"/>
      <w:pPr>
        <w:ind w:left="5760" w:hanging="360"/>
      </w:pPr>
      <w:rPr>
        <w:rFonts w:ascii="Courier New" w:hAnsi="Courier New" w:hint="default"/>
      </w:rPr>
    </w:lvl>
    <w:lvl w:ilvl="8" w:tplc="1626249C">
      <w:start w:val="1"/>
      <w:numFmt w:val="bullet"/>
      <w:lvlText w:val=""/>
      <w:lvlJc w:val="left"/>
      <w:pPr>
        <w:ind w:left="6480" w:hanging="360"/>
      </w:pPr>
      <w:rPr>
        <w:rFonts w:ascii="Wingdings" w:hAnsi="Wingdings" w:hint="default"/>
      </w:rPr>
    </w:lvl>
  </w:abstractNum>
  <w:abstractNum w:abstractNumId="18" w15:restartNumberingAfterBreak="0">
    <w:nsid w:val="34B4C530"/>
    <w:multiLevelType w:val="hybridMultilevel"/>
    <w:tmpl w:val="59EC12E2"/>
    <w:lvl w:ilvl="0" w:tplc="B614B4B6">
      <w:start w:val="13"/>
      <w:numFmt w:val="decimal"/>
      <w:lvlText w:val="%1."/>
      <w:lvlJc w:val="left"/>
      <w:pPr>
        <w:ind w:left="720" w:hanging="360"/>
      </w:pPr>
      <w:rPr>
        <w:rFonts w:ascii="Times New Roman" w:hAnsi="Times New Roman" w:hint="default"/>
      </w:rPr>
    </w:lvl>
    <w:lvl w:ilvl="1" w:tplc="25C08B4E">
      <w:start w:val="1"/>
      <w:numFmt w:val="lowerLetter"/>
      <w:lvlText w:val="%2."/>
      <w:lvlJc w:val="left"/>
      <w:pPr>
        <w:ind w:left="1440" w:hanging="360"/>
      </w:pPr>
    </w:lvl>
    <w:lvl w:ilvl="2" w:tplc="D43EDFF2">
      <w:start w:val="1"/>
      <w:numFmt w:val="lowerRoman"/>
      <w:lvlText w:val="%3."/>
      <w:lvlJc w:val="right"/>
      <w:pPr>
        <w:ind w:left="2160" w:hanging="180"/>
      </w:pPr>
    </w:lvl>
    <w:lvl w:ilvl="3" w:tplc="E7CAF0B0">
      <w:start w:val="1"/>
      <w:numFmt w:val="decimal"/>
      <w:lvlText w:val="%4."/>
      <w:lvlJc w:val="left"/>
      <w:pPr>
        <w:ind w:left="2880" w:hanging="360"/>
      </w:pPr>
    </w:lvl>
    <w:lvl w:ilvl="4" w:tplc="48868B60">
      <w:start w:val="1"/>
      <w:numFmt w:val="lowerLetter"/>
      <w:lvlText w:val="%5."/>
      <w:lvlJc w:val="left"/>
      <w:pPr>
        <w:ind w:left="3600" w:hanging="360"/>
      </w:pPr>
    </w:lvl>
    <w:lvl w:ilvl="5" w:tplc="89FAC776">
      <w:start w:val="1"/>
      <w:numFmt w:val="lowerRoman"/>
      <w:lvlText w:val="%6."/>
      <w:lvlJc w:val="right"/>
      <w:pPr>
        <w:ind w:left="4320" w:hanging="180"/>
      </w:pPr>
    </w:lvl>
    <w:lvl w:ilvl="6" w:tplc="83944C20">
      <w:start w:val="1"/>
      <w:numFmt w:val="decimal"/>
      <w:lvlText w:val="%7."/>
      <w:lvlJc w:val="left"/>
      <w:pPr>
        <w:ind w:left="5040" w:hanging="360"/>
      </w:pPr>
    </w:lvl>
    <w:lvl w:ilvl="7" w:tplc="EEE20D60">
      <w:start w:val="1"/>
      <w:numFmt w:val="lowerLetter"/>
      <w:lvlText w:val="%8."/>
      <w:lvlJc w:val="left"/>
      <w:pPr>
        <w:ind w:left="5760" w:hanging="360"/>
      </w:pPr>
    </w:lvl>
    <w:lvl w:ilvl="8" w:tplc="83AA8300">
      <w:start w:val="1"/>
      <w:numFmt w:val="lowerRoman"/>
      <w:lvlText w:val="%9."/>
      <w:lvlJc w:val="right"/>
      <w:pPr>
        <w:ind w:left="6480" w:hanging="180"/>
      </w:pPr>
    </w:lvl>
  </w:abstractNum>
  <w:abstractNum w:abstractNumId="19" w15:restartNumberingAfterBreak="0">
    <w:nsid w:val="35872526"/>
    <w:multiLevelType w:val="hybridMultilevel"/>
    <w:tmpl w:val="81FC4462"/>
    <w:lvl w:ilvl="0" w:tplc="BD7855AC">
      <w:start w:val="1"/>
      <w:numFmt w:val="decimal"/>
      <w:lvlText w:val="−"/>
      <w:lvlJc w:val="left"/>
      <w:pPr>
        <w:ind w:left="720" w:hanging="360"/>
      </w:pPr>
      <w:rPr>
        <w:rFonts w:ascii="Times New Roman" w:hAnsi="Times New Roman" w:hint="default"/>
      </w:rPr>
    </w:lvl>
    <w:lvl w:ilvl="1" w:tplc="032AD1E8">
      <w:start w:val="1"/>
      <w:numFmt w:val="lowerLetter"/>
      <w:lvlText w:val="%2."/>
      <w:lvlJc w:val="left"/>
      <w:pPr>
        <w:ind w:left="1440" w:hanging="360"/>
      </w:pPr>
    </w:lvl>
    <w:lvl w:ilvl="2" w:tplc="49A46938">
      <w:start w:val="1"/>
      <w:numFmt w:val="lowerRoman"/>
      <w:lvlText w:val="%3."/>
      <w:lvlJc w:val="right"/>
      <w:pPr>
        <w:ind w:left="2160" w:hanging="180"/>
      </w:pPr>
    </w:lvl>
    <w:lvl w:ilvl="3" w:tplc="09AA4096">
      <w:start w:val="1"/>
      <w:numFmt w:val="decimal"/>
      <w:lvlText w:val="%4."/>
      <w:lvlJc w:val="left"/>
      <w:pPr>
        <w:ind w:left="2880" w:hanging="360"/>
      </w:pPr>
    </w:lvl>
    <w:lvl w:ilvl="4" w:tplc="302C933C">
      <w:start w:val="1"/>
      <w:numFmt w:val="lowerLetter"/>
      <w:lvlText w:val="%5."/>
      <w:lvlJc w:val="left"/>
      <w:pPr>
        <w:ind w:left="3600" w:hanging="360"/>
      </w:pPr>
    </w:lvl>
    <w:lvl w:ilvl="5" w:tplc="F4D66F88">
      <w:start w:val="1"/>
      <w:numFmt w:val="lowerRoman"/>
      <w:lvlText w:val="%6."/>
      <w:lvlJc w:val="right"/>
      <w:pPr>
        <w:ind w:left="4320" w:hanging="180"/>
      </w:pPr>
    </w:lvl>
    <w:lvl w:ilvl="6" w:tplc="53680FC0">
      <w:start w:val="1"/>
      <w:numFmt w:val="decimal"/>
      <w:lvlText w:val="%7."/>
      <w:lvlJc w:val="left"/>
      <w:pPr>
        <w:ind w:left="5040" w:hanging="360"/>
      </w:pPr>
    </w:lvl>
    <w:lvl w:ilvl="7" w:tplc="BD6EA172">
      <w:start w:val="1"/>
      <w:numFmt w:val="lowerLetter"/>
      <w:lvlText w:val="%8."/>
      <w:lvlJc w:val="left"/>
      <w:pPr>
        <w:ind w:left="5760" w:hanging="360"/>
      </w:pPr>
    </w:lvl>
    <w:lvl w:ilvl="8" w:tplc="FFA4CD06">
      <w:start w:val="1"/>
      <w:numFmt w:val="lowerRoman"/>
      <w:lvlText w:val="%9."/>
      <w:lvlJc w:val="right"/>
      <w:pPr>
        <w:ind w:left="6480" w:hanging="180"/>
      </w:pPr>
    </w:lvl>
  </w:abstractNum>
  <w:abstractNum w:abstractNumId="20" w15:restartNumberingAfterBreak="0">
    <w:nsid w:val="38F9F681"/>
    <w:multiLevelType w:val="hybridMultilevel"/>
    <w:tmpl w:val="DAC44FC8"/>
    <w:lvl w:ilvl="0" w:tplc="140448EC">
      <w:start w:val="2"/>
      <w:numFmt w:val="upperRoman"/>
      <w:lvlText w:val="%1."/>
      <w:lvlJc w:val="right"/>
      <w:pPr>
        <w:ind w:left="720" w:hanging="360"/>
      </w:pPr>
      <w:rPr>
        <w:rFonts w:ascii="Times New Roman" w:hAnsi="Times New Roman" w:hint="default"/>
      </w:rPr>
    </w:lvl>
    <w:lvl w:ilvl="1" w:tplc="E8AA6782">
      <w:start w:val="1"/>
      <w:numFmt w:val="lowerLetter"/>
      <w:lvlText w:val="%2."/>
      <w:lvlJc w:val="left"/>
      <w:pPr>
        <w:ind w:left="1440" w:hanging="360"/>
      </w:pPr>
    </w:lvl>
    <w:lvl w:ilvl="2" w:tplc="4998E3C8">
      <w:start w:val="1"/>
      <w:numFmt w:val="lowerRoman"/>
      <w:lvlText w:val="%3."/>
      <w:lvlJc w:val="right"/>
      <w:pPr>
        <w:ind w:left="2160" w:hanging="180"/>
      </w:pPr>
    </w:lvl>
    <w:lvl w:ilvl="3" w:tplc="F2BCCFEE">
      <w:start w:val="1"/>
      <w:numFmt w:val="decimal"/>
      <w:lvlText w:val="%4."/>
      <w:lvlJc w:val="left"/>
      <w:pPr>
        <w:ind w:left="2880" w:hanging="360"/>
      </w:pPr>
    </w:lvl>
    <w:lvl w:ilvl="4" w:tplc="6D8048FE">
      <w:start w:val="1"/>
      <w:numFmt w:val="lowerLetter"/>
      <w:lvlText w:val="%5."/>
      <w:lvlJc w:val="left"/>
      <w:pPr>
        <w:ind w:left="3600" w:hanging="360"/>
      </w:pPr>
    </w:lvl>
    <w:lvl w:ilvl="5" w:tplc="BBC2A262">
      <w:start w:val="1"/>
      <w:numFmt w:val="lowerRoman"/>
      <w:lvlText w:val="%6."/>
      <w:lvlJc w:val="right"/>
      <w:pPr>
        <w:ind w:left="4320" w:hanging="180"/>
      </w:pPr>
    </w:lvl>
    <w:lvl w:ilvl="6" w:tplc="F770255A">
      <w:start w:val="1"/>
      <w:numFmt w:val="decimal"/>
      <w:lvlText w:val="%7."/>
      <w:lvlJc w:val="left"/>
      <w:pPr>
        <w:ind w:left="5040" w:hanging="360"/>
      </w:pPr>
    </w:lvl>
    <w:lvl w:ilvl="7" w:tplc="32927328">
      <w:start w:val="1"/>
      <w:numFmt w:val="lowerLetter"/>
      <w:lvlText w:val="%8."/>
      <w:lvlJc w:val="left"/>
      <w:pPr>
        <w:ind w:left="5760" w:hanging="360"/>
      </w:pPr>
    </w:lvl>
    <w:lvl w:ilvl="8" w:tplc="2C0297F4">
      <w:start w:val="1"/>
      <w:numFmt w:val="lowerRoman"/>
      <w:lvlText w:val="%9."/>
      <w:lvlJc w:val="right"/>
      <w:pPr>
        <w:ind w:left="6480" w:hanging="180"/>
      </w:pPr>
    </w:lvl>
  </w:abstractNum>
  <w:abstractNum w:abstractNumId="21" w15:restartNumberingAfterBreak="0">
    <w:nsid w:val="3947E13D"/>
    <w:multiLevelType w:val="hybridMultilevel"/>
    <w:tmpl w:val="0AA23946"/>
    <w:lvl w:ilvl="0" w:tplc="91B09DD8">
      <w:start w:val="1"/>
      <w:numFmt w:val="bullet"/>
      <w:lvlText w:val="ü"/>
      <w:lvlJc w:val="left"/>
      <w:pPr>
        <w:ind w:left="720" w:hanging="360"/>
      </w:pPr>
      <w:rPr>
        <w:rFonts w:ascii="Wingdings" w:hAnsi="Wingdings" w:hint="default"/>
      </w:rPr>
    </w:lvl>
    <w:lvl w:ilvl="1" w:tplc="12B2AEB2">
      <w:start w:val="1"/>
      <w:numFmt w:val="bullet"/>
      <w:lvlText w:val="o"/>
      <w:lvlJc w:val="left"/>
      <w:pPr>
        <w:ind w:left="1440" w:hanging="360"/>
      </w:pPr>
      <w:rPr>
        <w:rFonts w:ascii="Courier New" w:hAnsi="Courier New" w:hint="default"/>
      </w:rPr>
    </w:lvl>
    <w:lvl w:ilvl="2" w:tplc="79448D18">
      <w:start w:val="1"/>
      <w:numFmt w:val="bullet"/>
      <w:lvlText w:val=""/>
      <w:lvlJc w:val="left"/>
      <w:pPr>
        <w:ind w:left="2160" w:hanging="360"/>
      </w:pPr>
      <w:rPr>
        <w:rFonts w:ascii="Wingdings" w:hAnsi="Wingdings" w:hint="default"/>
      </w:rPr>
    </w:lvl>
    <w:lvl w:ilvl="3" w:tplc="554A8952">
      <w:start w:val="1"/>
      <w:numFmt w:val="bullet"/>
      <w:lvlText w:val=""/>
      <w:lvlJc w:val="left"/>
      <w:pPr>
        <w:ind w:left="2880" w:hanging="360"/>
      </w:pPr>
      <w:rPr>
        <w:rFonts w:ascii="Symbol" w:hAnsi="Symbol" w:hint="default"/>
      </w:rPr>
    </w:lvl>
    <w:lvl w:ilvl="4" w:tplc="AB94D4AE">
      <w:start w:val="1"/>
      <w:numFmt w:val="bullet"/>
      <w:lvlText w:val="o"/>
      <w:lvlJc w:val="left"/>
      <w:pPr>
        <w:ind w:left="3600" w:hanging="360"/>
      </w:pPr>
      <w:rPr>
        <w:rFonts w:ascii="Courier New" w:hAnsi="Courier New" w:hint="default"/>
      </w:rPr>
    </w:lvl>
    <w:lvl w:ilvl="5" w:tplc="D6A03CEE">
      <w:start w:val="1"/>
      <w:numFmt w:val="bullet"/>
      <w:lvlText w:val=""/>
      <w:lvlJc w:val="left"/>
      <w:pPr>
        <w:ind w:left="4320" w:hanging="360"/>
      </w:pPr>
      <w:rPr>
        <w:rFonts w:ascii="Wingdings" w:hAnsi="Wingdings" w:hint="default"/>
      </w:rPr>
    </w:lvl>
    <w:lvl w:ilvl="6" w:tplc="F92C9686">
      <w:start w:val="1"/>
      <w:numFmt w:val="bullet"/>
      <w:lvlText w:val=""/>
      <w:lvlJc w:val="left"/>
      <w:pPr>
        <w:ind w:left="5040" w:hanging="360"/>
      </w:pPr>
      <w:rPr>
        <w:rFonts w:ascii="Symbol" w:hAnsi="Symbol" w:hint="default"/>
      </w:rPr>
    </w:lvl>
    <w:lvl w:ilvl="7" w:tplc="F8C8BC06">
      <w:start w:val="1"/>
      <w:numFmt w:val="bullet"/>
      <w:lvlText w:val="o"/>
      <w:lvlJc w:val="left"/>
      <w:pPr>
        <w:ind w:left="5760" w:hanging="360"/>
      </w:pPr>
      <w:rPr>
        <w:rFonts w:ascii="Courier New" w:hAnsi="Courier New" w:hint="default"/>
      </w:rPr>
    </w:lvl>
    <w:lvl w:ilvl="8" w:tplc="B1E63F22">
      <w:start w:val="1"/>
      <w:numFmt w:val="bullet"/>
      <w:lvlText w:val=""/>
      <w:lvlJc w:val="left"/>
      <w:pPr>
        <w:ind w:left="6480" w:hanging="360"/>
      </w:pPr>
      <w:rPr>
        <w:rFonts w:ascii="Wingdings" w:hAnsi="Wingdings" w:hint="default"/>
      </w:rPr>
    </w:lvl>
  </w:abstractNum>
  <w:abstractNum w:abstractNumId="22" w15:restartNumberingAfterBreak="0">
    <w:nsid w:val="3A27D4B5"/>
    <w:multiLevelType w:val="hybridMultilevel"/>
    <w:tmpl w:val="8B4699D0"/>
    <w:lvl w:ilvl="0" w:tplc="38487CFA">
      <w:start w:val="1"/>
      <w:numFmt w:val="decimal"/>
      <w:lvlText w:val="%1."/>
      <w:lvlJc w:val="left"/>
      <w:pPr>
        <w:ind w:left="720" w:hanging="360"/>
      </w:pPr>
      <w:rPr>
        <w:rFonts w:ascii="Times New Roman" w:hAnsi="Times New Roman" w:hint="default"/>
      </w:rPr>
    </w:lvl>
    <w:lvl w:ilvl="1" w:tplc="F488C8F4">
      <w:start w:val="1"/>
      <w:numFmt w:val="lowerLetter"/>
      <w:lvlText w:val="%2."/>
      <w:lvlJc w:val="left"/>
      <w:pPr>
        <w:ind w:left="1440" w:hanging="360"/>
      </w:pPr>
    </w:lvl>
    <w:lvl w:ilvl="2" w:tplc="DEDE8FA6">
      <w:start w:val="1"/>
      <w:numFmt w:val="lowerRoman"/>
      <w:lvlText w:val="%3."/>
      <w:lvlJc w:val="right"/>
      <w:pPr>
        <w:ind w:left="2160" w:hanging="180"/>
      </w:pPr>
    </w:lvl>
    <w:lvl w:ilvl="3" w:tplc="39FE2C9E">
      <w:start w:val="1"/>
      <w:numFmt w:val="decimal"/>
      <w:lvlText w:val="%4."/>
      <w:lvlJc w:val="left"/>
      <w:pPr>
        <w:ind w:left="2880" w:hanging="360"/>
      </w:pPr>
    </w:lvl>
    <w:lvl w:ilvl="4" w:tplc="2F4CF8FA">
      <w:start w:val="1"/>
      <w:numFmt w:val="lowerLetter"/>
      <w:lvlText w:val="%5."/>
      <w:lvlJc w:val="left"/>
      <w:pPr>
        <w:ind w:left="3600" w:hanging="360"/>
      </w:pPr>
    </w:lvl>
    <w:lvl w:ilvl="5" w:tplc="5162ABD4">
      <w:start w:val="1"/>
      <w:numFmt w:val="lowerRoman"/>
      <w:lvlText w:val="%6."/>
      <w:lvlJc w:val="right"/>
      <w:pPr>
        <w:ind w:left="4320" w:hanging="180"/>
      </w:pPr>
    </w:lvl>
    <w:lvl w:ilvl="6" w:tplc="621A1C42">
      <w:start w:val="1"/>
      <w:numFmt w:val="decimal"/>
      <w:lvlText w:val="%7."/>
      <w:lvlJc w:val="left"/>
      <w:pPr>
        <w:ind w:left="5040" w:hanging="360"/>
      </w:pPr>
    </w:lvl>
    <w:lvl w:ilvl="7" w:tplc="9AF41BF0">
      <w:start w:val="1"/>
      <w:numFmt w:val="lowerLetter"/>
      <w:lvlText w:val="%8."/>
      <w:lvlJc w:val="left"/>
      <w:pPr>
        <w:ind w:left="5760" w:hanging="360"/>
      </w:pPr>
    </w:lvl>
    <w:lvl w:ilvl="8" w:tplc="4C525D18">
      <w:start w:val="1"/>
      <w:numFmt w:val="lowerRoman"/>
      <w:lvlText w:val="%9."/>
      <w:lvlJc w:val="right"/>
      <w:pPr>
        <w:ind w:left="6480" w:hanging="180"/>
      </w:pPr>
    </w:lvl>
  </w:abstractNum>
  <w:abstractNum w:abstractNumId="23" w15:restartNumberingAfterBreak="0">
    <w:nsid w:val="3B6706C9"/>
    <w:multiLevelType w:val="hybridMultilevel"/>
    <w:tmpl w:val="ACD6F9BA"/>
    <w:lvl w:ilvl="0" w:tplc="12162902">
      <w:start w:val="7"/>
      <w:numFmt w:val="decimal"/>
      <w:lvlText w:val="%1."/>
      <w:lvlJc w:val="left"/>
      <w:pPr>
        <w:ind w:left="720" w:hanging="360"/>
      </w:pPr>
      <w:rPr>
        <w:rFonts w:ascii="Times New Roman" w:hAnsi="Times New Roman" w:hint="default"/>
      </w:rPr>
    </w:lvl>
    <w:lvl w:ilvl="1" w:tplc="ADB81F24">
      <w:start w:val="1"/>
      <w:numFmt w:val="lowerLetter"/>
      <w:lvlText w:val="%2."/>
      <w:lvlJc w:val="left"/>
      <w:pPr>
        <w:ind w:left="1440" w:hanging="360"/>
      </w:pPr>
    </w:lvl>
    <w:lvl w:ilvl="2" w:tplc="EB04A18E">
      <w:start w:val="1"/>
      <w:numFmt w:val="lowerRoman"/>
      <w:lvlText w:val="%3."/>
      <w:lvlJc w:val="right"/>
      <w:pPr>
        <w:ind w:left="2160" w:hanging="180"/>
      </w:pPr>
    </w:lvl>
    <w:lvl w:ilvl="3" w:tplc="4E580EF0">
      <w:start w:val="1"/>
      <w:numFmt w:val="decimal"/>
      <w:lvlText w:val="%4."/>
      <w:lvlJc w:val="left"/>
      <w:pPr>
        <w:ind w:left="2880" w:hanging="360"/>
      </w:pPr>
    </w:lvl>
    <w:lvl w:ilvl="4" w:tplc="599ACD58">
      <w:start w:val="1"/>
      <w:numFmt w:val="lowerLetter"/>
      <w:lvlText w:val="%5."/>
      <w:lvlJc w:val="left"/>
      <w:pPr>
        <w:ind w:left="3600" w:hanging="360"/>
      </w:pPr>
    </w:lvl>
    <w:lvl w:ilvl="5" w:tplc="48D6B1D6">
      <w:start w:val="1"/>
      <w:numFmt w:val="lowerRoman"/>
      <w:lvlText w:val="%6."/>
      <w:lvlJc w:val="right"/>
      <w:pPr>
        <w:ind w:left="4320" w:hanging="180"/>
      </w:pPr>
    </w:lvl>
    <w:lvl w:ilvl="6" w:tplc="0FDE398A">
      <w:start w:val="1"/>
      <w:numFmt w:val="decimal"/>
      <w:lvlText w:val="%7."/>
      <w:lvlJc w:val="left"/>
      <w:pPr>
        <w:ind w:left="5040" w:hanging="360"/>
      </w:pPr>
    </w:lvl>
    <w:lvl w:ilvl="7" w:tplc="B8A8A690">
      <w:start w:val="1"/>
      <w:numFmt w:val="lowerLetter"/>
      <w:lvlText w:val="%8."/>
      <w:lvlJc w:val="left"/>
      <w:pPr>
        <w:ind w:left="5760" w:hanging="360"/>
      </w:pPr>
    </w:lvl>
    <w:lvl w:ilvl="8" w:tplc="51689C28">
      <w:start w:val="1"/>
      <w:numFmt w:val="lowerRoman"/>
      <w:lvlText w:val="%9."/>
      <w:lvlJc w:val="right"/>
      <w:pPr>
        <w:ind w:left="6480" w:hanging="180"/>
      </w:pPr>
    </w:lvl>
  </w:abstractNum>
  <w:abstractNum w:abstractNumId="24" w15:restartNumberingAfterBreak="0">
    <w:nsid w:val="3C4C2B55"/>
    <w:multiLevelType w:val="hybridMultilevel"/>
    <w:tmpl w:val="F4AC11AE"/>
    <w:lvl w:ilvl="0" w:tplc="A1F00A18">
      <w:start w:val="1"/>
      <w:numFmt w:val="decimal"/>
      <w:lvlText w:val="%1."/>
      <w:lvlJc w:val="left"/>
      <w:pPr>
        <w:ind w:left="720" w:hanging="360"/>
      </w:pPr>
      <w:rPr>
        <w:rFonts w:ascii="Times New Roman" w:hAnsi="Times New Roman" w:hint="default"/>
      </w:rPr>
    </w:lvl>
    <w:lvl w:ilvl="1" w:tplc="9728824E">
      <w:start w:val="1"/>
      <w:numFmt w:val="lowerLetter"/>
      <w:lvlText w:val="%2."/>
      <w:lvlJc w:val="left"/>
      <w:pPr>
        <w:ind w:left="1440" w:hanging="360"/>
      </w:pPr>
    </w:lvl>
    <w:lvl w:ilvl="2" w:tplc="8606F3F6">
      <w:start w:val="1"/>
      <w:numFmt w:val="lowerRoman"/>
      <w:lvlText w:val="%3."/>
      <w:lvlJc w:val="right"/>
      <w:pPr>
        <w:ind w:left="2160" w:hanging="180"/>
      </w:pPr>
    </w:lvl>
    <w:lvl w:ilvl="3" w:tplc="ABA42070">
      <w:start w:val="1"/>
      <w:numFmt w:val="decimal"/>
      <w:lvlText w:val="%4."/>
      <w:lvlJc w:val="left"/>
      <w:pPr>
        <w:ind w:left="2880" w:hanging="360"/>
      </w:pPr>
    </w:lvl>
    <w:lvl w:ilvl="4" w:tplc="C67C0908">
      <w:start w:val="1"/>
      <w:numFmt w:val="lowerLetter"/>
      <w:lvlText w:val="%5."/>
      <w:lvlJc w:val="left"/>
      <w:pPr>
        <w:ind w:left="3600" w:hanging="360"/>
      </w:pPr>
    </w:lvl>
    <w:lvl w:ilvl="5" w:tplc="CD5A809C">
      <w:start w:val="1"/>
      <w:numFmt w:val="lowerRoman"/>
      <w:lvlText w:val="%6."/>
      <w:lvlJc w:val="right"/>
      <w:pPr>
        <w:ind w:left="4320" w:hanging="180"/>
      </w:pPr>
    </w:lvl>
    <w:lvl w:ilvl="6" w:tplc="6DFA6BF8">
      <w:start w:val="1"/>
      <w:numFmt w:val="decimal"/>
      <w:lvlText w:val="%7."/>
      <w:lvlJc w:val="left"/>
      <w:pPr>
        <w:ind w:left="5040" w:hanging="360"/>
      </w:pPr>
    </w:lvl>
    <w:lvl w:ilvl="7" w:tplc="917251EA">
      <w:start w:val="1"/>
      <w:numFmt w:val="lowerLetter"/>
      <w:lvlText w:val="%8."/>
      <w:lvlJc w:val="left"/>
      <w:pPr>
        <w:ind w:left="5760" w:hanging="360"/>
      </w:pPr>
    </w:lvl>
    <w:lvl w:ilvl="8" w:tplc="FCD62D04">
      <w:start w:val="1"/>
      <w:numFmt w:val="lowerRoman"/>
      <w:lvlText w:val="%9."/>
      <w:lvlJc w:val="right"/>
      <w:pPr>
        <w:ind w:left="6480" w:hanging="180"/>
      </w:pPr>
    </w:lvl>
  </w:abstractNum>
  <w:abstractNum w:abstractNumId="25" w15:restartNumberingAfterBreak="0">
    <w:nsid w:val="40402B4D"/>
    <w:multiLevelType w:val="hybridMultilevel"/>
    <w:tmpl w:val="0408202E"/>
    <w:lvl w:ilvl="0" w:tplc="C4FA1C7C">
      <w:start w:val="1"/>
      <w:numFmt w:val="decimal"/>
      <w:lvlText w:val="%1."/>
      <w:lvlJc w:val="left"/>
      <w:pPr>
        <w:ind w:left="720" w:hanging="360"/>
      </w:pPr>
      <w:rPr>
        <w:rFonts w:ascii="Times New Roman" w:hAnsi="Times New Roman" w:hint="default"/>
      </w:rPr>
    </w:lvl>
    <w:lvl w:ilvl="1" w:tplc="41665BC4">
      <w:start w:val="1"/>
      <w:numFmt w:val="lowerLetter"/>
      <w:lvlText w:val="%2."/>
      <w:lvlJc w:val="left"/>
      <w:pPr>
        <w:ind w:left="1440" w:hanging="360"/>
      </w:pPr>
    </w:lvl>
    <w:lvl w:ilvl="2" w:tplc="09C0860A">
      <w:start w:val="1"/>
      <w:numFmt w:val="lowerRoman"/>
      <w:lvlText w:val="%3."/>
      <w:lvlJc w:val="right"/>
      <w:pPr>
        <w:ind w:left="2160" w:hanging="180"/>
      </w:pPr>
    </w:lvl>
    <w:lvl w:ilvl="3" w:tplc="9DD21890">
      <w:start w:val="1"/>
      <w:numFmt w:val="decimal"/>
      <w:lvlText w:val="%4."/>
      <w:lvlJc w:val="left"/>
      <w:pPr>
        <w:ind w:left="2880" w:hanging="360"/>
      </w:pPr>
    </w:lvl>
    <w:lvl w:ilvl="4" w:tplc="8E0C0F18">
      <w:start w:val="1"/>
      <w:numFmt w:val="lowerLetter"/>
      <w:lvlText w:val="%5."/>
      <w:lvlJc w:val="left"/>
      <w:pPr>
        <w:ind w:left="3600" w:hanging="360"/>
      </w:pPr>
    </w:lvl>
    <w:lvl w:ilvl="5" w:tplc="502C2522">
      <w:start w:val="1"/>
      <w:numFmt w:val="lowerRoman"/>
      <w:lvlText w:val="%6."/>
      <w:lvlJc w:val="right"/>
      <w:pPr>
        <w:ind w:left="4320" w:hanging="180"/>
      </w:pPr>
    </w:lvl>
    <w:lvl w:ilvl="6" w:tplc="DB28300C">
      <w:start w:val="1"/>
      <w:numFmt w:val="decimal"/>
      <w:lvlText w:val="%7."/>
      <w:lvlJc w:val="left"/>
      <w:pPr>
        <w:ind w:left="5040" w:hanging="360"/>
      </w:pPr>
    </w:lvl>
    <w:lvl w:ilvl="7" w:tplc="9C3C4C26">
      <w:start w:val="1"/>
      <w:numFmt w:val="lowerLetter"/>
      <w:lvlText w:val="%8."/>
      <w:lvlJc w:val="left"/>
      <w:pPr>
        <w:ind w:left="5760" w:hanging="360"/>
      </w:pPr>
    </w:lvl>
    <w:lvl w:ilvl="8" w:tplc="BFCC77E2">
      <w:start w:val="1"/>
      <w:numFmt w:val="lowerRoman"/>
      <w:lvlText w:val="%9."/>
      <w:lvlJc w:val="right"/>
      <w:pPr>
        <w:ind w:left="6480" w:hanging="180"/>
      </w:pPr>
    </w:lvl>
  </w:abstractNum>
  <w:abstractNum w:abstractNumId="26" w15:restartNumberingAfterBreak="0">
    <w:nsid w:val="457F5228"/>
    <w:multiLevelType w:val="hybridMultilevel"/>
    <w:tmpl w:val="F6304694"/>
    <w:lvl w:ilvl="0" w:tplc="18921FEC">
      <w:start w:val="1"/>
      <w:numFmt w:val="upperRoman"/>
      <w:lvlText w:val="%1."/>
      <w:lvlJc w:val="right"/>
      <w:pPr>
        <w:ind w:left="720" w:hanging="360"/>
      </w:pPr>
      <w:rPr>
        <w:rFonts w:ascii="Times New Roman" w:hAnsi="Times New Roman" w:hint="default"/>
      </w:rPr>
    </w:lvl>
    <w:lvl w:ilvl="1" w:tplc="26780B94">
      <w:start w:val="1"/>
      <w:numFmt w:val="lowerLetter"/>
      <w:lvlText w:val="%2."/>
      <w:lvlJc w:val="left"/>
      <w:pPr>
        <w:ind w:left="1440" w:hanging="360"/>
      </w:pPr>
    </w:lvl>
    <w:lvl w:ilvl="2" w:tplc="8B281AA2">
      <w:start w:val="1"/>
      <w:numFmt w:val="lowerRoman"/>
      <w:lvlText w:val="%3."/>
      <w:lvlJc w:val="right"/>
      <w:pPr>
        <w:ind w:left="2160" w:hanging="180"/>
      </w:pPr>
    </w:lvl>
    <w:lvl w:ilvl="3" w:tplc="08E2065A">
      <w:start w:val="1"/>
      <w:numFmt w:val="decimal"/>
      <w:lvlText w:val="%4."/>
      <w:lvlJc w:val="left"/>
      <w:pPr>
        <w:ind w:left="2880" w:hanging="360"/>
      </w:pPr>
    </w:lvl>
    <w:lvl w:ilvl="4" w:tplc="0B74E0E8">
      <w:start w:val="1"/>
      <w:numFmt w:val="lowerLetter"/>
      <w:lvlText w:val="%5."/>
      <w:lvlJc w:val="left"/>
      <w:pPr>
        <w:ind w:left="3600" w:hanging="360"/>
      </w:pPr>
    </w:lvl>
    <w:lvl w:ilvl="5" w:tplc="CF14F1E2">
      <w:start w:val="1"/>
      <w:numFmt w:val="lowerRoman"/>
      <w:lvlText w:val="%6."/>
      <w:lvlJc w:val="right"/>
      <w:pPr>
        <w:ind w:left="4320" w:hanging="180"/>
      </w:pPr>
    </w:lvl>
    <w:lvl w:ilvl="6" w:tplc="2E9ED020">
      <w:start w:val="1"/>
      <w:numFmt w:val="decimal"/>
      <w:lvlText w:val="%7."/>
      <w:lvlJc w:val="left"/>
      <w:pPr>
        <w:ind w:left="5040" w:hanging="360"/>
      </w:pPr>
    </w:lvl>
    <w:lvl w:ilvl="7" w:tplc="DFCC4D6C">
      <w:start w:val="1"/>
      <w:numFmt w:val="lowerLetter"/>
      <w:lvlText w:val="%8."/>
      <w:lvlJc w:val="left"/>
      <w:pPr>
        <w:ind w:left="5760" w:hanging="360"/>
      </w:pPr>
    </w:lvl>
    <w:lvl w:ilvl="8" w:tplc="7FE4F2BA">
      <w:start w:val="1"/>
      <w:numFmt w:val="lowerRoman"/>
      <w:lvlText w:val="%9."/>
      <w:lvlJc w:val="right"/>
      <w:pPr>
        <w:ind w:left="6480" w:hanging="180"/>
      </w:pPr>
    </w:lvl>
  </w:abstractNum>
  <w:abstractNum w:abstractNumId="27" w15:restartNumberingAfterBreak="0">
    <w:nsid w:val="470B5639"/>
    <w:multiLevelType w:val="hybridMultilevel"/>
    <w:tmpl w:val="698A603A"/>
    <w:lvl w:ilvl="0" w:tplc="E4540A08">
      <w:start w:val="1"/>
      <w:numFmt w:val="decimal"/>
      <w:lvlText w:val="%1."/>
      <w:lvlJc w:val="left"/>
      <w:pPr>
        <w:ind w:left="1080" w:hanging="360"/>
      </w:pPr>
      <w:rPr>
        <w:rFonts w:ascii="Times New Roman" w:hAnsi="Times New Roman" w:hint="default"/>
      </w:rPr>
    </w:lvl>
    <w:lvl w:ilvl="1" w:tplc="2418FB4E">
      <w:start w:val="1"/>
      <w:numFmt w:val="lowerLetter"/>
      <w:lvlText w:val="%2."/>
      <w:lvlJc w:val="left"/>
      <w:pPr>
        <w:ind w:left="1440" w:hanging="360"/>
      </w:pPr>
    </w:lvl>
    <w:lvl w:ilvl="2" w:tplc="A682356A">
      <w:start w:val="1"/>
      <w:numFmt w:val="lowerRoman"/>
      <w:lvlText w:val="%3."/>
      <w:lvlJc w:val="right"/>
      <w:pPr>
        <w:ind w:left="2160" w:hanging="180"/>
      </w:pPr>
    </w:lvl>
    <w:lvl w:ilvl="3" w:tplc="B1045C4E">
      <w:start w:val="1"/>
      <w:numFmt w:val="decimal"/>
      <w:lvlText w:val="%4."/>
      <w:lvlJc w:val="left"/>
      <w:pPr>
        <w:ind w:left="2880" w:hanging="360"/>
      </w:pPr>
    </w:lvl>
    <w:lvl w:ilvl="4" w:tplc="81DA2B92">
      <w:start w:val="1"/>
      <w:numFmt w:val="lowerLetter"/>
      <w:lvlText w:val="%5."/>
      <w:lvlJc w:val="left"/>
      <w:pPr>
        <w:ind w:left="3600" w:hanging="360"/>
      </w:pPr>
    </w:lvl>
    <w:lvl w:ilvl="5" w:tplc="ECEA8078">
      <w:start w:val="1"/>
      <w:numFmt w:val="lowerRoman"/>
      <w:lvlText w:val="%6."/>
      <w:lvlJc w:val="right"/>
      <w:pPr>
        <w:ind w:left="4320" w:hanging="180"/>
      </w:pPr>
    </w:lvl>
    <w:lvl w:ilvl="6" w:tplc="0EE012E2">
      <w:start w:val="1"/>
      <w:numFmt w:val="decimal"/>
      <w:lvlText w:val="%7."/>
      <w:lvlJc w:val="left"/>
      <w:pPr>
        <w:ind w:left="5040" w:hanging="360"/>
      </w:pPr>
    </w:lvl>
    <w:lvl w:ilvl="7" w:tplc="C1E4F360">
      <w:start w:val="1"/>
      <w:numFmt w:val="lowerLetter"/>
      <w:lvlText w:val="%8."/>
      <w:lvlJc w:val="left"/>
      <w:pPr>
        <w:ind w:left="5760" w:hanging="360"/>
      </w:pPr>
    </w:lvl>
    <w:lvl w:ilvl="8" w:tplc="49663C10">
      <w:start w:val="1"/>
      <w:numFmt w:val="lowerRoman"/>
      <w:lvlText w:val="%9."/>
      <w:lvlJc w:val="right"/>
      <w:pPr>
        <w:ind w:left="6480" w:hanging="180"/>
      </w:pPr>
    </w:lvl>
  </w:abstractNum>
  <w:abstractNum w:abstractNumId="28" w15:restartNumberingAfterBreak="0">
    <w:nsid w:val="47F85B57"/>
    <w:multiLevelType w:val="hybridMultilevel"/>
    <w:tmpl w:val="8F366BEE"/>
    <w:lvl w:ilvl="0" w:tplc="09DA3686">
      <w:start w:val="1"/>
      <w:numFmt w:val="decimal"/>
      <w:lvlText w:val="%1."/>
      <w:lvlJc w:val="left"/>
      <w:pPr>
        <w:ind w:left="720" w:hanging="360"/>
      </w:pPr>
      <w:rPr>
        <w:rFonts w:ascii="Times New Roman" w:hAnsi="Times New Roman" w:hint="default"/>
      </w:rPr>
    </w:lvl>
    <w:lvl w:ilvl="1" w:tplc="3FBA0CFA">
      <w:start w:val="1"/>
      <w:numFmt w:val="lowerLetter"/>
      <w:lvlText w:val="%2."/>
      <w:lvlJc w:val="left"/>
      <w:pPr>
        <w:ind w:left="1440" w:hanging="360"/>
      </w:pPr>
    </w:lvl>
    <w:lvl w:ilvl="2" w:tplc="3D0684DE">
      <w:start w:val="1"/>
      <w:numFmt w:val="lowerRoman"/>
      <w:lvlText w:val="%3."/>
      <w:lvlJc w:val="right"/>
      <w:pPr>
        <w:ind w:left="2160" w:hanging="180"/>
      </w:pPr>
    </w:lvl>
    <w:lvl w:ilvl="3" w:tplc="D9BC9D72">
      <w:start w:val="1"/>
      <w:numFmt w:val="decimal"/>
      <w:lvlText w:val="%4."/>
      <w:lvlJc w:val="left"/>
      <w:pPr>
        <w:ind w:left="2880" w:hanging="360"/>
      </w:pPr>
    </w:lvl>
    <w:lvl w:ilvl="4" w:tplc="ADAE8E36">
      <w:start w:val="1"/>
      <w:numFmt w:val="lowerLetter"/>
      <w:lvlText w:val="%5."/>
      <w:lvlJc w:val="left"/>
      <w:pPr>
        <w:ind w:left="3600" w:hanging="360"/>
      </w:pPr>
    </w:lvl>
    <w:lvl w:ilvl="5" w:tplc="15AA822E">
      <w:start w:val="1"/>
      <w:numFmt w:val="lowerRoman"/>
      <w:lvlText w:val="%6."/>
      <w:lvlJc w:val="right"/>
      <w:pPr>
        <w:ind w:left="4320" w:hanging="180"/>
      </w:pPr>
    </w:lvl>
    <w:lvl w:ilvl="6" w:tplc="B20AA73E">
      <w:start w:val="1"/>
      <w:numFmt w:val="decimal"/>
      <w:lvlText w:val="%7."/>
      <w:lvlJc w:val="left"/>
      <w:pPr>
        <w:ind w:left="5040" w:hanging="360"/>
      </w:pPr>
    </w:lvl>
    <w:lvl w:ilvl="7" w:tplc="9B048D8C">
      <w:start w:val="1"/>
      <w:numFmt w:val="lowerLetter"/>
      <w:lvlText w:val="%8."/>
      <w:lvlJc w:val="left"/>
      <w:pPr>
        <w:ind w:left="5760" w:hanging="360"/>
      </w:pPr>
    </w:lvl>
    <w:lvl w:ilvl="8" w:tplc="D36C648E">
      <w:start w:val="1"/>
      <w:numFmt w:val="lowerRoman"/>
      <w:lvlText w:val="%9."/>
      <w:lvlJc w:val="right"/>
      <w:pPr>
        <w:ind w:left="6480" w:hanging="180"/>
      </w:pPr>
    </w:lvl>
  </w:abstractNum>
  <w:abstractNum w:abstractNumId="29" w15:restartNumberingAfterBreak="0">
    <w:nsid w:val="4F38060C"/>
    <w:multiLevelType w:val="hybridMultilevel"/>
    <w:tmpl w:val="F2AC5450"/>
    <w:lvl w:ilvl="0" w:tplc="F28C8820">
      <w:start w:val="1"/>
      <w:numFmt w:val="decimal"/>
      <w:lvlText w:val="%1."/>
      <w:lvlJc w:val="left"/>
      <w:pPr>
        <w:ind w:left="720" w:hanging="360"/>
      </w:pPr>
    </w:lvl>
    <w:lvl w:ilvl="1" w:tplc="BF64F3A6">
      <w:start w:val="1"/>
      <w:numFmt w:val="lowerLetter"/>
      <w:lvlText w:val="%2."/>
      <w:lvlJc w:val="left"/>
      <w:pPr>
        <w:ind w:left="1440" w:hanging="360"/>
      </w:pPr>
    </w:lvl>
    <w:lvl w:ilvl="2" w:tplc="A6A46B0E">
      <w:start w:val="1"/>
      <w:numFmt w:val="lowerRoman"/>
      <w:lvlText w:val="%3."/>
      <w:lvlJc w:val="right"/>
      <w:pPr>
        <w:ind w:left="2160" w:hanging="180"/>
      </w:pPr>
    </w:lvl>
    <w:lvl w:ilvl="3" w:tplc="7B78449A">
      <w:start w:val="1"/>
      <w:numFmt w:val="decimal"/>
      <w:lvlText w:val="%4."/>
      <w:lvlJc w:val="left"/>
      <w:pPr>
        <w:ind w:left="2880" w:hanging="360"/>
      </w:pPr>
      <w:rPr>
        <w:rFonts w:ascii="Times New Roman" w:hAnsi="Times New Roman" w:hint="default"/>
      </w:rPr>
    </w:lvl>
    <w:lvl w:ilvl="4" w:tplc="33580AAA">
      <w:start w:val="1"/>
      <w:numFmt w:val="lowerLetter"/>
      <w:lvlText w:val="%5."/>
      <w:lvlJc w:val="left"/>
      <w:pPr>
        <w:ind w:left="3600" w:hanging="360"/>
      </w:pPr>
    </w:lvl>
    <w:lvl w:ilvl="5" w:tplc="91B084C2">
      <w:start w:val="1"/>
      <w:numFmt w:val="lowerRoman"/>
      <w:lvlText w:val="%6."/>
      <w:lvlJc w:val="right"/>
      <w:pPr>
        <w:ind w:left="4320" w:hanging="180"/>
      </w:pPr>
    </w:lvl>
    <w:lvl w:ilvl="6" w:tplc="93163D08">
      <w:start w:val="1"/>
      <w:numFmt w:val="decimal"/>
      <w:lvlText w:val="%7."/>
      <w:lvlJc w:val="left"/>
      <w:pPr>
        <w:ind w:left="5040" w:hanging="360"/>
      </w:pPr>
    </w:lvl>
    <w:lvl w:ilvl="7" w:tplc="D750AAFE">
      <w:start w:val="1"/>
      <w:numFmt w:val="lowerLetter"/>
      <w:lvlText w:val="%8."/>
      <w:lvlJc w:val="left"/>
      <w:pPr>
        <w:ind w:left="5760" w:hanging="360"/>
      </w:pPr>
    </w:lvl>
    <w:lvl w:ilvl="8" w:tplc="5C64C0B4">
      <w:start w:val="1"/>
      <w:numFmt w:val="lowerRoman"/>
      <w:lvlText w:val="%9."/>
      <w:lvlJc w:val="right"/>
      <w:pPr>
        <w:ind w:left="6480" w:hanging="180"/>
      </w:pPr>
    </w:lvl>
  </w:abstractNum>
  <w:abstractNum w:abstractNumId="30" w15:restartNumberingAfterBreak="0">
    <w:nsid w:val="50E6C11F"/>
    <w:multiLevelType w:val="hybridMultilevel"/>
    <w:tmpl w:val="463CF466"/>
    <w:lvl w:ilvl="0" w:tplc="772EBC62">
      <w:start w:val="2"/>
      <w:numFmt w:val="decimal"/>
      <w:lvlText w:val="%1."/>
      <w:lvlJc w:val="left"/>
      <w:pPr>
        <w:ind w:left="720" w:hanging="360"/>
      </w:pPr>
      <w:rPr>
        <w:rFonts w:ascii="Times New Roman" w:hAnsi="Times New Roman" w:hint="default"/>
      </w:rPr>
    </w:lvl>
    <w:lvl w:ilvl="1" w:tplc="A2F0651C">
      <w:start w:val="1"/>
      <w:numFmt w:val="lowerLetter"/>
      <w:lvlText w:val="%2."/>
      <w:lvlJc w:val="left"/>
      <w:pPr>
        <w:ind w:left="1440" w:hanging="360"/>
      </w:pPr>
    </w:lvl>
    <w:lvl w:ilvl="2" w:tplc="7D1655B4">
      <w:start w:val="1"/>
      <w:numFmt w:val="lowerRoman"/>
      <w:lvlText w:val="%3."/>
      <w:lvlJc w:val="right"/>
      <w:pPr>
        <w:ind w:left="2160" w:hanging="180"/>
      </w:pPr>
    </w:lvl>
    <w:lvl w:ilvl="3" w:tplc="5F001272">
      <w:start w:val="1"/>
      <w:numFmt w:val="decimal"/>
      <w:lvlText w:val="%4."/>
      <w:lvlJc w:val="left"/>
      <w:pPr>
        <w:ind w:left="2880" w:hanging="360"/>
      </w:pPr>
    </w:lvl>
    <w:lvl w:ilvl="4" w:tplc="1E7A89F0">
      <w:start w:val="1"/>
      <w:numFmt w:val="lowerLetter"/>
      <w:lvlText w:val="%5."/>
      <w:lvlJc w:val="left"/>
      <w:pPr>
        <w:ind w:left="3600" w:hanging="360"/>
      </w:pPr>
    </w:lvl>
    <w:lvl w:ilvl="5" w:tplc="57D4D740">
      <w:start w:val="1"/>
      <w:numFmt w:val="lowerRoman"/>
      <w:lvlText w:val="%6."/>
      <w:lvlJc w:val="right"/>
      <w:pPr>
        <w:ind w:left="4320" w:hanging="180"/>
      </w:pPr>
    </w:lvl>
    <w:lvl w:ilvl="6" w:tplc="6F7C40AC">
      <w:start w:val="1"/>
      <w:numFmt w:val="decimal"/>
      <w:lvlText w:val="%7."/>
      <w:lvlJc w:val="left"/>
      <w:pPr>
        <w:ind w:left="5040" w:hanging="360"/>
      </w:pPr>
    </w:lvl>
    <w:lvl w:ilvl="7" w:tplc="5CDE1D7A">
      <w:start w:val="1"/>
      <w:numFmt w:val="lowerLetter"/>
      <w:lvlText w:val="%8."/>
      <w:lvlJc w:val="left"/>
      <w:pPr>
        <w:ind w:left="5760" w:hanging="360"/>
      </w:pPr>
    </w:lvl>
    <w:lvl w:ilvl="8" w:tplc="16505234">
      <w:start w:val="1"/>
      <w:numFmt w:val="lowerRoman"/>
      <w:lvlText w:val="%9."/>
      <w:lvlJc w:val="right"/>
      <w:pPr>
        <w:ind w:left="6480" w:hanging="180"/>
      </w:pPr>
    </w:lvl>
  </w:abstractNum>
  <w:abstractNum w:abstractNumId="31" w15:restartNumberingAfterBreak="0">
    <w:nsid w:val="51DC880F"/>
    <w:multiLevelType w:val="hybridMultilevel"/>
    <w:tmpl w:val="1DDA981A"/>
    <w:lvl w:ilvl="0" w:tplc="BA90DBBE">
      <w:start w:val="1"/>
      <w:numFmt w:val="upperLetter"/>
      <w:lvlText w:val="%1)"/>
      <w:lvlJc w:val="left"/>
      <w:pPr>
        <w:ind w:left="1080" w:hanging="360"/>
      </w:pPr>
      <w:rPr>
        <w:rFonts w:ascii="Times New Roman" w:hAnsi="Times New Roman" w:hint="default"/>
      </w:rPr>
    </w:lvl>
    <w:lvl w:ilvl="1" w:tplc="C63C6746">
      <w:start w:val="1"/>
      <w:numFmt w:val="lowerLetter"/>
      <w:lvlText w:val="%2."/>
      <w:lvlJc w:val="left"/>
      <w:pPr>
        <w:ind w:left="1440" w:hanging="360"/>
      </w:pPr>
    </w:lvl>
    <w:lvl w:ilvl="2" w:tplc="45D0CA2C">
      <w:start w:val="1"/>
      <w:numFmt w:val="lowerRoman"/>
      <w:lvlText w:val="%3."/>
      <w:lvlJc w:val="right"/>
      <w:pPr>
        <w:ind w:left="2160" w:hanging="180"/>
      </w:pPr>
    </w:lvl>
    <w:lvl w:ilvl="3" w:tplc="8D486A92">
      <w:start w:val="1"/>
      <w:numFmt w:val="decimal"/>
      <w:lvlText w:val="%4."/>
      <w:lvlJc w:val="left"/>
      <w:pPr>
        <w:ind w:left="2880" w:hanging="360"/>
      </w:pPr>
    </w:lvl>
    <w:lvl w:ilvl="4" w:tplc="D12AEAA4">
      <w:start w:val="1"/>
      <w:numFmt w:val="lowerLetter"/>
      <w:lvlText w:val="%5."/>
      <w:lvlJc w:val="left"/>
      <w:pPr>
        <w:ind w:left="3600" w:hanging="360"/>
      </w:pPr>
    </w:lvl>
    <w:lvl w:ilvl="5" w:tplc="1E80A03A">
      <w:start w:val="1"/>
      <w:numFmt w:val="lowerRoman"/>
      <w:lvlText w:val="%6."/>
      <w:lvlJc w:val="right"/>
      <w:pPr>
        <w:ind w:left="4320" w:hanging="180"/>
      </w:pPr>
    </w:lvl>
    <w:lvl w:ilvl="6" w:tplc="7CFEA336">
      <w:start w:val="1"/>
      <w:numFmt w:val="decimal"/>
      <w:lvlText w:val="%7."/>
      <w:lvlJc w:val="left"/>
      <w:pPr>
        <w:ind w:left="5040" w:hanging="360"/>
      </w:pPr>
    </w:lvl>
    <w:lvl w:ilvl="7" w:tplc="B93000F4">
      <w:start w:val="1"/>
      <w:numFmt w:val="lowerLetter"/>
      <w:lvlText w:val="%8."/>
      <w:lvlJc w:val="left"/>
      <w:pPr>
        <w:ind w:left="5760" w:hanging="360"/>
      </w:pPr>
    </w:lvl>
    <w:lvl w:ilvl="8" w:tplc="0F323B9C">
      <w:start w:val="1"/>
      <w:numFmt w:val="lowerRoman"/>
      <w:lvlText w:val="%9."/>
      <w:lvlJc w:val="right"/>
      <w:pPr>
        <w:ind w:left="6480" w:hanging="180"/>
      </w:pPr>
    </w:lvl>
  </w:abstractNum>
  <w:abstractNum w:abstractNumId="32" w15:restartNumberingAfterBreak="0">
    <w:nsid w:val="52CB7DCE"/>
    <w:multiLevelType w:val="multilevel"/>
    <w:tmpl w:val="2D0A21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8E130D4"/>
    <w:multiLevelType w:val="hybridMultilevel"/>
    <w:tmpl w:val="39223790"/>
    <w:lvl w:ilvl="0" w:tplc="06903C32">
      <w:start w:val="1"/>
      <w:numFmt w:val="bullet"/>
      <w:lvlText w:val=""/>
      <w:lvlJc w:val="left"/>
      <w:pPr>
        <w:ind w:left="1080" w:hanging="360"/>
      </w:pPr>
      <w:rPr>
        <w:rFonts w:ascii="Symbol" w:hAnsi="Symbol" w:hint="default"/>
      </w:rPr>
    </w:lvl>
    <w:lvl w:ilvl="1" w:tplc="94727320">
      <w:start w:val="1"/>
      <w:numFmt w:val="bullet"/>
      <w:lvlText w:val="o"/>
      <w:lvlJc w:val="left"/>
      <w:pPr>
        <w:ind w:left="1800" w:hanging="360"/>
      </w:pPr>
      <w:rPr>
        <w:rFonts w:ascii="Courier New" w:hAnsi="Courier New" w:hint="default"/>
      </w:rPr>
    </w:lvl>
    <w:lvl w:ilvl="2" w:tplc="2604B668">
      <w:start w:val="1"/>
      <w:numFmt w:val="bullet"/>
      <w:lvlText w:val=""/>
      <w:lvlJc w:val="left"/>
      <w:pPr>
        <w:ind w:left="2520" w:hanging="360"/>
      </w:pPr>
      <w:rPr>
        <w:rFonts w:ascii="Wingdings" w:hAnsi="Wingdings" w:hint="default"/>
      </w:rPr>
    </w:lvl>
    <w:lvl w:ilvl="3" w:tplc="28B05C18">
      <w:start w:val="1"/>
      <w:numFmt w:val="bullet"/>
      <w:lvlText w:val=""/>
      <w:lvlJc w:val="left"/>
      <w:pPr>
        <w:ind w:left="3240" w:hanging="360"/>
      </w:pPr>
      <w:rPr>
        <w:rFonts w:ascii="Symbol" w:hAnsi="Symbol" w:hint="default"/>
      </w:rPr>
    </w:lvl>
    <w:lvl w:ilvl="4" w:tplc="66344CD4">
      <w:start w:val="1"/>
      <w:numFmt w:val="bullet"/>
      <w:lvlText w:val="o"/>
      <w:lvlJc w:val="left"/>
      <w:pPr>
        <w:ind w:left="3960" w:hanging="360"/>
      </w:pPr>
      <w:rPr>
        <w:rFonts w:ascii="Courier New" w:hAnsi="Courier New" w:hint="default"/>
      </w:rPr>
    </w:lvl>
    <w:lvl w:ilvl="5" w:tplc="EEEEE720">
      <w:start w:val="1"/>
      <w:numFmt w:val="bullet"/>
      <w:lvlText w:val=""/>
      <w:lvlJc w:val="left"/>
      <w:pPr>
        <w:ind w:left="4680" w:hanging="360"/>
      </w:pPr>
      <w:rPr>
        <w:rFonts w:ascii="Wingdings" w:hAnsi="Wingdings" w:hint="default"/>
      </w:rPr>
    </w:lvl>
    <w:lvl w:ilvl="6" w:tplc="5056671A">
      <w:start w:val="1"/>
      <w:numFmt w:val="bullet"/>
      <w:lvlText w:val=""/>
      <w:lvlJc w:val="left"/>
      <w:pPr>
        <w:ind w:left="5400" w:hanging="360"/>
      </w:pPr>
      <w:rPr>
        <w:rFonts w:ascii="Symbol" w:hAnsi="Symbol" w:hint="default"/>
      </w:rPr>
    </w:lvl>
    <w:lvl w:ilvl="7" w:tplc="AF7A5A3C">
      <w:start w:val="1"/>
      <w:numFmt w:val="bullet"/>
      <w:lvlText w:val="o"/>
      <w:lvlJc w:val="left"/>
      <w:pPr>
        <w:ind w:left="6120" w:hanging="360"/>
      </w:pPr>
      <w:rPr>
        <w:rFonts w:ascii="Courier New" w:hAnsi="Courier New" w:hint="default"/>
      </w:rPr>
    </w:lvl>
    <w:lvl w:ilvl="8" w:tplc="018CC4C4">
      <w:start w:val="1"/>
      <w:numFmt w:val="bullet"/>
      <w:lvlText w:val=""/>
      <w:lvlJc w:val="left"/>
      <w:pPr>
        <w:ind w:left="6840" w:hanging="360"/>
      </w:pPr>
      <w:rPr>
        <w:rFonts w:ascii="Wingdings" w:hAnsi="Wingdings" w:hint="default"/>
      </w:rPr>
    </w:lvl>
  </w:abstractNum>
  <w:abstractNum w:abstractNumId="34" w15:restartNumberingAfterBreak="0">
    <w:nsid w:val="5AB9AB02"/>
    <w:multiLevelType w:val="hybridMultilevel"/>
    <w:tmpl w:val="1318D228"/>
    <w:lvl w:ilvl="0" w:tplc="FD486BF6">
      <w:start w:val="1"/>
      <w:numFmt w:val="decimal"/>
      <w:lvlText w:val="%1."/>
      <w:lvlJc w:val="left"/>
      <w:pPr>
        <w:ind w:left="720" w:hanging="360"/>
      </w:pPr>
      <w:rPr>
        <w:rFonts w:ascii="Times New Roman" w:hAnsi="Times New Roman" w:hint="default"/>
      </w:rPr>
    </w:lvl>
    <w:lvl w:ilvl="1" w:tplc="30CC930C">
      <w:start w:val="1"/>
      <w:numFmt w:val="lowerLetter"/>
      <w:lvlText w:val="%2."/>
      <w:lvlJc w:val="left"/>
      <w:pPr>
        <w:ind w:left="1440" w:hanging="360"/>
      </w:pPr>
    </w:lvl>
    <w:lvl w:ilvl="2" w:tplc="95DCA2C2">
      <w:start w:val="1"/>
      <w:numFmt w:val="lowerRoman"/>
      <w:lvlText w:val="%3."/>
      <w:lvlJc w:val="right"/>
      <w:pPr>
        <w:ind w:left="2160" w:hanging="180"/>
      </w:pPr>
    </w:lvl>
    <w:lvl w:ilvl="3" w:tplc="5446698E">
      <w:start w:val="1"/>
      <w:numFmt w:val="decimal"/>
      <w:lvlText w:val="%4."/>
      <w:lvlJc w:val="left"/>
      <w:pPr>
        <w:ind w:left="2880" w:hanging="360"/>
      </w:pPr>
    </w:lvl>
    <w:lvl w:ilvl="4" w:tplc="EA207D26">
      <w:start w:val="1"/>
      <w:numFmt w:val="lowerLetter"/>
      <w:lvlText w:val="%5."/>
      <w:lvlJc w:val="left"/>
      <w:pPr>
        <w:ind w:left="3600" w:hanging="360"/>
      </w:pPr>
    </w:lvl>
    <w:lvl w:ilvl="5" w:tplc="8140F59C">
      <w:start w:val="1"/>
      <w:numFmt w:val="lowerRoman"/>
      <w:lvlText w:val="%6."/>
      <w:lvlJc w:val="right"/>
      <w:pPr>
        <w:ind w:left="4320" w:hanging="180"/>
      </w:pPr>
    </w:lvl>
    <w:lvl w:ilvl="6" w:tplc="07D82F36">
      <w:start w:val="1"/>
      <w:numFmt w:val="decimal"/>
      <w:lvlText w:val="%7."/>
      <w:lvlJc w:val="left"/>
      <w:pPr>
        <w:ind w:left="5040" w:hanging="360"/>
      </w:pPr>
    </w:lvl>
    <w:lvl w:ilvl="7" w:tplc="8F648E8C">
      <w:start w:val="1"/>
      <w:numFmt w:val="lowerLetter"/>
      <w:lvlText w:val="%8."/>
      <w:lvlJc w:val="left"/>
      <w:pPr>
        <w:ind w:left="5760" w:hanging="360"/>
      </w:pPr>
    </w:lvl>
    <w:lvl w:ilvl="8" w:tplc="15C2158E">
      <w:start w:val="1"/>
      <w:numFmt w:val="lowerRoman"/>
      <w:lvlText w:val="%9."/>
      <w:lvlJc w:val="right"/>
      <w:pPr>
        <w:ind w:left="6480" w:hanging="180"/>
      </w:pPr>
    </w:lvl>
  </w:abstractNum>
  <w:abstractNum w:abstractNumId="35" w15:restartNumberingAfterBreak="0">
    <w:nsid w:val="5DAC70B1"/>
    <w:multiLevelType w:val="hybridMultilevel"/>
    <w:tmpl w:val="7DC20514"/>
    <w:lvl w:ilvl="0" w:tplc="504004B2">
      <w:start w:val="1"/>
      <w:numFmt w:val="decimal"/>
      <w:lvlText w:val="%1."/>
      <w:lvlJc w:val="left"/>
      <w:pPr>
        <w:ind w:left="644" w:hanging="360"/>
      </w:pPr>
      <w:rPr>
        <w:rFonts w:ascii="Times New Roman" w:hAnsi="Times New Roman" w:hint="default"/>
      </w:rPr>
    </w:lvl>
    <w:lvl w:ilvl="1" w:tplc="85F22D20">
      <w:start w:val="1"/>
      <w:numFmt w:val="lowerLetter"/>
      <w:lvlText w:val="%2."/>
      <w:lvlJc w:val="left"/>
      <w:pPr>
        <w:ind w:left="1364" w:hanging="360"/>
      </w:pPr>
    </w:lvl>
    <w:lvl w:ilvl="2" w:tplc="B0A66DA2">
      <w:start w:val="1"/>
      <w:numFmt w:val="lowerRoman"/>
      <w:lvlText w:val="%3."/>
      <w:lvlJc w:val="right"/>
      <w:pPr>
        <w:ind w:left="2084" w:hanging="180"/>
      </w:pPr>
    </w:lvl>
    <w:lvl w:ilvl="3" w:tplc="6FA69138">
      <w:start w:val="1"/>
      <w:numFmt w:val="decimal"/>
      <w:lvlText w:val="%4."/>
      <w:lvlJc w:val="left"/>
      <w:pPr>
        <w:ind w:left="2804" w:hanging="360"/>
      </w:pPr>
    </w:lvl>
    <w:lvl w:ilvl="4" w:tplc="7C60F1B0">
      <w:start w:val="1"/>
      <w:numFmt w:val="lowerLetter"/>
      <w:lvlText w:val="%5."/>
      <w:lvlJc w:val="left"/>
      <w:pPr>
        <w:ind w:left="3524" w:hanging="360"/>
      </w:pPr>
    </w:lvl>
    <w:lvl w:ilvl="5" w:tplc="7ACA212A">
      <w:start w:val="1"/>
      <w:numFmt w:val="lowerRoman"/>
      <w:lvlText w:val="%6."/>
      <w:lvlJc w:val="right"/>
      <w:pPr>
        <w:ind w:left="4244" w:hanging="180"/>
      </w:pPr>
    </w:lvl>
    <w:lvl w:ilvl="6" w:tplc="C9461BA0">
      <w:start w:val="1"/>
      <w:numFmt w:val="decimal"/>
      <w:lvlText w:val="%7."/>
      <w:lvlJc w:val="left"/>
      <w:pPr>
        <w:ind w:left="4964" w:hanging="360"/>
      </w:pPr>
    </w:lvl>
    <w:lvl w:ilvl="7" w:tplc="474EE86C">
      <w:start w:val="1"/>
      <w:numFmt w:val="lowerLetter"/>
      <w:lvlText w:val="%8."/>
      <w:lvlJc w:val="left"/>
      <w:pPr>
        <w:ind w:left="5684" w:hanging="360"/>
      </w:pPr>
    </w:lvl>
    <w:lvl w:ilvl="8" w:tplc="0AC81A12">
      <w:start w:val="1"/>
      <w:numFmt w:val="lowerRoman"/>
      <w:lvlText w:val="%9."/>
      <w:lvlJc w:val="right"/>
      <w:pPr>
        <w:ind w:left="6404" w:hanging="180"/>
      </w:pPr>
    </w:lvl>
  </w:abstractNum>
  <w:abstractNum w:abstractNumId="36" w15:restartNumberingAfterBreak="0">
    <w:nsid w:val="5DAD81E2"/>
    <w:multiLevelType w:val="hybridMultilevel"/>
    <w:tmpl w:val="5B148B1C"/>
    <w:lvl w:ilvl="0" w:tplc="212258C6">
      <w:start w:val="1"/>
      <w:numFmt w:val="decimal"/>
      <w:lvlText w:val="%1."/>
      <w:lvlJc w:val="left"/>
      <w:pPr>
        <w:ind w:left="720" w:hanging="360"/>
      </w:pPr>
      <w:rPr>
        <w:rFonts w:ascii="Times New Roman" w:hAnsi="Times New Roman" w:hint="default"/>
      </w:rPr>
    </w:lvl>
    <w:lvl w:ilvl="1" w:tplc="243444BA">
      <w:start w:val="1"/>
      <w:numFmt w:val="lowerLetter"/>
      <w:lvlText w:val="%2."/>
      <w:lvlJc w:val="left"/>
      <w:pPr>
        <w:ind w:left="1440" w:hanging="360"/>
      </w:pPr>
    </w:lvl>
    <w:lvl w:ilvl="2" w:tplc="1B56F740">
      <w:start w:val="1"/>
      <w:numFmt w:val="lowerRoman"/>
      <w:lvlText w:val="%3."/>
      <w:lvlJc w:val="right"/>
      <w:pPr>
        <w:ind w:left="2160" w:hanging="180"/>
      </w:pPr>
    </w:lvl>
    <w:lvl w:ilvl="3" w:tplc="EDE03728">
      <w:start w:val="1"/>
      <w:numFmt w:val="decimal"/>
      <w:lvlText w:val="%4."/>
      <w:lvlJc w:val="left"/>
      <w:pPr>
        <w:ind w:left="2880" w:hanging="360"/>
      </w:pPr>
    </w:lvl>
    <w:lvl w:ilvl="4" w:tplc="7AC40E0A">
      <w:start w:val="1"/>
      <w:numFmt w:val="lowerLetter"/>
      <w:lvlText w:val="%5."/>
      <w:lvlJc w:val="left"/>
      <w:pPr>
        <w:ind w:left="3600" w:hanging="360"/>
      </w:pPr>
    </w:lvl>
    <w:lvl w:ilvl="5" w:tplc="0C86BD74">
      <w:start w:val="1"/>
      <w:numFmt w:val="lowerRoman"/>
      <w:lvlText w:val="%6."/>
      <w:lvlJc w:val="right"/>
      <w:pPr>
        <w:ind w:left="4320" w:hanging="180"/>
      </w:pPr>
    </w:lvl>
    <w:lvl w:ilvl="6" w:tplc="9B4658C4">
      <w:start w:val="1"/>
      <w:numFmt w:val="decimal"/>
      <w:lvlText w:val="%7."/>
      <w:lvlJc w:val="left"/>
      <w:pPr>
        <w:ind w:left="5040" w:hanging="360"/>
      </w:pPr>
    </w:lvl>
    <w:lvl w:ilvl="7" w:tplc="CAE64E40">
      <w:start w:val="1"/>
      <w:numFmt w:val="lowerLetter"/>
      <w:lvlText w:val="%8."/>
      <w:lvlJc w:val="left"/>
      <w:pPr>
        <w:ind w:left="5760" w:hanging="360"/>
      </w:pPr>
    </w:lvl>
    <w:lvl w:ilvl="8" w:tplc="59A44C1A">
      <w:start w:val="1"/>
      <w:numFmt w:val="lowerRoman"/>
      <w:lvlText w:val="%9."/>
      <w:lvlJc w:val="right"/>
      <w:pPr>
        <w:ind w:left="6480" w:hanging="180"/>
      </w:pPr>
    </w:lvl>
  </w:abstractNum>
  <w:abstractNum w:abstractNumId="37" w15:restartNumberingAfterBreak="0">
    <w:nsid w:val="5E32B04E"/>
    <w:multiLevelType w:val="hybridMultilevel"/>
    <w:tmpl w:val="4F84ED32"/>
    <w:lvl w:ilvl="0" w:tplc="47248592">
      <w:start w:val="1"/>
      <w:numFmt w:val="decimal"/>
      <w:lvlText w:val="%1."/>
      <w:lvlJc w:val="left"/>
      <w:pPr>
        <w:ind w:left="720" w:hanging="360"/>
      </w:pPr>
      <w:rPr>
        <w:rFonts w:ascii="Times New Roman" w:hAnsi="Times New Roman" w:hint="default"/>
      </w:rPr>
    </w:lvl>
    <w:lvl w:ilvl="1" w:tplc="C86445B6">
      <w:start w:val="1"/>
      <w:numFmt w:val="lowerLetter"/>
      <w:lvlText w:val="%2."/>
      <w:lvlJc w:val="left"/>
      <w:pPr>
        <w:ind w:left="1440" w:hanging="360"/>
      </w:pPr>
    </w:lvl>
    <w:lvl w:ilvl="2" w:tplc="B8588CB4">
      <w:start w:val="1"/>
      <w:numFmt w:val="lowerRoman"/>
      <w:lvlText w:val="%3."/>
      <w:lvlJc w:val="right"/>
      <w:pPr>
        <w:ind w:left="2160" w:hanging="180"/>
      </w:pPr>
    </w:lvl>
    <w:lvl w:ilvl="3" w:tplc="43185CFE">
      <w:start w:val="1"/>
      <w:numFmt w:val="decimal"/>
      <w:lvlText w:val="%4."/>
      <w:lvlJc w:val="left"/>
      <w:pPr>
        <w:ind w:left="2880" w:hanging="360"/>
      </w:pPr>
    </w:lvl>
    <w:lvl w:ilvl="4" w:tplc="DF7A10D4">
      <w:start w:val="1"/>
      <w:numFmt w:val="lowerLetter"/>
      <w:lvlText w:val="%5."/>
      <w:lvlJc w:val="left"/>
      <w:pPr>
        <w:ind w:left="3600" w:hanging="360"/>
      </w:pPr>
    </w:lvl>
    <w:lvl w:ilvl="5" w:tplc="D2161F6E">
      <w:start w:val="1"/>
      <w:numFmt w:val="lowerRoman"/>
      <w:lvlText w:val="%6."/>
      <w:lvlJc w:val="right"/>
      <w:pPr>
        <w:ind w:left="4320" w:hanging="180"/>
      </w:pPr>
    </w:lvl>
    <w:lvl w:ilvl="6" w:tplc="26F4B53A">
      <w:start w:val="1"/>
      <w:numFmt w:val="decimal"/>
      <w:lvlText w:val="%7."/>
      <w:lvlJc w:val="left"/>
      <w:pPr>
        <w:ind w:left="5040" w:hanging="360"/>
      </w:pPr>
    </w:lvl>
    <w:lvl w:ilvl="7" w:tplc="EF343028">
      <w:start w:val="1"/>
      <w:numFmt w:val="lowerLetter"/>
      <w:lvlText w:val="%8."/>
      <w:lvlJc w:val="left"/>
      <w:pPr>
        <w:ind w:left="5760" w:hanging="360"/>
      </w:pPr>
    </w:lvl>
    <w:lvl w:ilvl="8" w:tplc="E13EA1FA">
      <w:start w:val="1"/>
      <w:numFmt w:val="lowerRoman"/>
      <w:lvlText w:val="%9."/>
      <w:lvlJc w:val="right"/>
      <w:pPr>
        <w:ind w:left="6480" w:hanging="180"/>
      </w:pPr>
    </w:lvl>
  </w:abstractNum>
  <w:abstractNum w:abstractNumId="38" w15:restartNumberingAfterBreak="0">
    <w:nsid w:val="5E998AE7"/>
    <w:multiLevelType w:val="hybridMultilevel"/>
    <w:tmpl w:val="E41A4C42"/>
    <w:lvl w:ilvl="0" w:tplc="12106B88">
      <w:start w:val="1"/>
      <w:numFmt w:val="lowerLetter"/>
      <w:lvlText w:val="%1."/>
      <w:lvlJc w:val="left"/>
      <w:pPr>
        <w:ind w:left="851" w:hanging="360"/>
      </w:pPr>
      <w:rPr>
        <w:rFonts w:ascii="Times New Roman" w:hAnsi="Times New Roman" w:hint="default"/>
      </w:rPr>
    </w:lvl>
    <w:lvl w:ilvl="1" w:tplc="9754136C">
      <w:start w:val="1"/>
      <w:numFmt w:val="lowerLetter"/>
      <w:lvlText w:val="%2."/>
      <w:lvlJc w:val="left"/>
      <w:pPr>
        <w:ind w:left="1440" w:hanging="360"/>
      </w:pPr>
    </w:lvl>
    <w:lvl w:ilvl="2" w:tplc="61EC09D4">
      <w:start w:val="1"/>
      <w:numFmt w:val="lowerRoman"/>
      <w:lvlText w:val="%3."/>
      <w:lvlJc w:val="right"/>
      <w:pPr>
        <w:ind w:left="2291" w:hanging="180"/>
      </w:pPr>
    </w:lvl>
    <w:lvl w:ilvl="3" w:tplc="4C1064A8">
      <w:start w:val="1"/>
      <w:numFmt w:val="decimal"/>
      <w:lvlText w:val="%4."/>
      <w:lvlJc w:val="left"/>
      <w:pPr>
        <w:ind w:left="2880" w:hanging="360"/>
      </w:pPr>
    </w:lvl>
    <w:lvl w:ilvl="4" w:tplc="086A0AE8">
      <w:start w:val="1"/>
      <w:numFmt w:val="lowerLetter"/>
      <w:lvlText w:val="%5."/>
      <w:lvlJc w:val="left"/>
      <w:pPr>
        <w:ind w:left="3600" w:hanging="360"/>
      </w:pPr>
    </w:lvl>
    <w:lvl w:ilvl="5" w:tplc="B9381A6C">
      <w:start w:val="1"/>
      <w:numFmt w:val="lowerRoman"/>
      <w:lvlText w:val="%6."/>
      <w:lvlJc w:val="right"/>
      <w:pPr>
        <w:ind w:left="4320" w:hanging="180"/>
      </w:pPr>
    </w:lvl>
    <w:lvl w:ilvl="6" w:tplc="EC9E0986">
      <w:start w:val="1"/>
      <w:numFmt w:val="decimal"/>
      <w:lvlText w:val="%7."/>
      <w:lvlJc w:val="left"/>
      <w:pPr>
        <w:ind w:left="5040" w:hanging="360"/>
      </w:pPr>
    </w:lvl>
    <w:lvl w:ilvl="7" w:tplc="ABE60F9E">
      <w:start w:val="1"/>
      <w:numFmt w:val="lowerLetter"/>
      <w:lvlText w:val="%8."/>
      <w:lvlJc w:val="left"/>
      <w:pPr>
        <w:ind w:left="5760" w:hanging="360"/>
      </w:pPr>
    </w:lvl>
    <w:lvl w:ilvl="8" w:tplc="8FFC34AC">
      <w:start w:val="1"/>
      <w:numFmt w:val="lowerRoman"/>
      <w:lvlText w:val="%9."/>
      <w:lvlJc w:val="right"/>
      <w:pPr>
        <w:ind w:left="6480" w:hanging="180"/>
      </w:pPr>
    </w:lvl>
  </w:abstractNum>
  <w:abstractNum w:abstractNumId="39" w15:restartNumberingAfterBreak="0">
    <w:nsid w:val="67D922E9"/>
    <w:multiLevelType w:val="hybridMultilevel"/>
    <w:tmpl w:val="C454569E"/>
    <w:lvl w:ilvl="0" w:tplc="70340DE4">
      <w:start w:val="1"/>
      <w:numFmt w:val="decimal"/>
      <w:lvlText w:val="2)"/>
      <w:lvlJc w:val="left"/>
      <w:pPr>
        <w:ind w:left="720" w:hanging="360"/>
      </w:pPr>
      <w:rPr>
        <w:rFonts w:ascii="Times New Roman" w:hAnsi="Times New Roman" w:hint="default"/>
      </w:rPr>
    </w:lvl>
    <w:lvl w:ilvl="1" w:tplc="21505766">
      <w:start w:val="1"/>
      <w:numFmt w:val="lowerLetter"/>
      <w:lvlText w:val="%2."/>
      <w:lvlJc w:val="left"/>
      <w:pPr>
        <w:ind w:left="1440" w:hanging="360"/>
      </w:pPr>
    </w:lvl>
    <w:lvl w:ilvl="2" w:tplc="4D24EBD0">
      <w:start w:val="1"/>
      <w:numFmt w:val="lowerRoman"/>
      <w:lvlText w:val="%3."/>
      <w:lvlJc w:val="right"/>
      <w:pPr>
        <w:ind w:left="2160" w:hanging="180"/>
      </w:pPr>
    </w:lvl>
    <w:lvl w:ilvl="3" w:tplc="3744A180">
      <w:start w:val="1"/>
      <w:numFmt w:val="decimal"/>
      <w:lvlText w:val="%4."/>
      <w:lvlJc w:val="left"/>
      <w:pPr>
        <w:ind w:left="2880" w:hanging="360"/>
      </w:pPr>
    </w:lvl>
    <w:lvl w:ilvl="4" w:tplc="48CE9CF0">
      <w:start w:val="1"/>
      <w:numFmt w:val="lowerLetter"/>
      <w:lvlText w:val="%5."/>
      <w:lvlJc w:val="left"/>
      <w:pPr>
        <w:ind w:left="3600" w:hanging="360"/>
      </w:pPr>
    </w:lvl>
    <w:lvl w:ilvl="5" w:tplc="0D78F6DA">
      <w:start w:val="1"/>
      <w:numFmt w:val="lowerRoman"/>
      <w:lvlText w:val="%6."/>
      <w:lvlJc w:val="right"/>
      <w:pPr>
        <w:ind w:left="4320" w:hanging="180"/>
      </w:pPr>
    </w:lvl>
    <w:lvl w:ilvl="6" w:tplc="C8BC73AE">
      <w:start w:val="1"/>
      <w:numFmt w:val="decimal"/>
      <w:lvlText w:val="%7."/>
      <w:lvlJc w:val="left"/>
      <w:pPr>
        <w:ind w:left="5040" w:hanging="360"/>
      </w:pPr>
    </w:lvl>
    <w:lvl w:ilvl="7" w:tplc="42FAF094">
      <w:start w:val="1"/>
      <w:numFmt w:val="lowerLetter"/>
      <w:lvlText w:val="%8."/>
      <w:lvlJc w:val="left"/>
      <w:pPr>
        <w:ind w:left="5760" w:hanging="360"/>
      </w:pPr>
    </w:lvl>
    <w:lvl w:ilvl="8" w:tplc="070A477E">
      <w:start w:val="1"/>
      <w:numFmt w:val="lowerRoman"/>
      <w:lvlText w:val="%9."/>
      <w:lvlJc w:val="right"/>
      <w:pPr>
        <w:ind w:left="6480" w:hanging="180"/>
      </w:pPr>
    </w:lvl>
  </w:abstractNum>
  <w:abstractNum w:abstractNumId="40" w15:restartNumberingAfterBreak="0">
    <w:nsid w:val="6A04E6AE"/>
    <w:multiLevelType w:val="hybridMultilevel"/>
    <w:tmpl w:val="2568852A"/>
    <w:lvl w:ilvl="0" w:tplc="3BB4E816">
      <w:start w:val="1"/>
      <w:numFmt w:val="decimal"/>
      <w:lvlText w:val="%1."/>
      <w:lvlJc w:val="left"/>
      <w:pPr>
        <w:ind w:left="720" w:hanging="360"/>
      </w:pPr>
      <w:rPr>
        <w:rFonts w:ascii="Times New Roman" w:hAnsi="Times New Roman" w:hint="default"/>
      </w:rPr>
    </w:lvl>
    <w:lvl w:ilvl="1" w:tplc="3474B36C">
      <w:start w:val="1"/>
      <w:numFmt w:val="lowerLetter"/>
      <w:lvlText w:val="%2."/>
      <w:lvlJc w:val="left"/>
      <w:pPr>
        <w:ind w:left="1440" w:hanging="360"/>
      </w:pPr>
    </w:lvl>
    <w:lvl w:ilvl="2" w:tplc="C6367FB2">
      <w:start w:val="1"/>
      <w:numFmt w:val="lowerRoman"/>
      <w:lvlText w:val="%3."/>
      <w:lvlJc w:val="right"/>
      <w:pPr>
        <w:ind w:left="2160" w:hanging="180"/>
      </w:pPr>
    </w:lvl>
    <w:lvl w:ilvl="3" w:tplc="47A047A2">
      <w:start w:val="1"/>
      <w:numFmt w:val="decimal"/>
      <w:lvlText w:val="%4."/>
      <w:lvlJc w:val="left"/>
      <w:pPr>
        <w:ind w:left="2880" w:hanging="360"/>
      </w:pPr>
    </w:lvl>
    <w:lvl w:ilvl="4" w:tplc="9E86F836">
      <w:start w:val="1"/>
      <w:numFmt w:val="lowerLetter"/>
      <w:lvlText w:val="%5."/>
      <w:lvlJc w:val="left"/>
      <w:pPr>
        <w:ind w:left="3600" w:hanging="360"/>
      </w:pPr>
    </w:lvl>
    <w:lvl w:ilvl="5" w:tplc="CF56CFA6">
      <w:start w:val="1"/>
      <w:numFmt w:val="lowerRoman"/>
      <w:lvlText w:val="%6."/>
      <w:lvlJc w:val="right"/>
      <w:pPr>
        <w:ind w:left="4320" w:hanging="180"/>
      </w:pPr>
    </w:lvl>
    <w:lvl w:ilvl="6" w:tplc="D3BED85A">
      <w:start w:val="1"/>
      <w:numFmt w:val="decimal"/>
      <w:lvlText w:val="%7."/>
      <w:lvlJc w:val="left"/>
      <w:pPr>
        <w:ind w:left="5040" w:hanging="360"/>
      </w:pPr>
    </w:lvl>
    <w:lvl w:ilvl="7" w:tplc="7FE4C3CE">
      <w:start w:val="1"/>
      <w:numFmt w:val="lowerLetter"/>
      <w:lvlText w:val="%8."/>
      <w:lvlJc w:val="left"/>
      <w:pPr>
        <w:ind w:left="5760" w:hanging="360"/>
      </w:pPr>
    </w:lvl>
    <w:lvl w:ilvl="8" w:tplc="396AFE1A">
      <w:start w:val="1"/>
      <w:numFmt w:val="lowerRoman"/>
      <w:lvlText w:val="%9."/>
      <w:lvlJc w:val="right"/>
      <w:pPr>
        <w:ind w:left="6480" w:hanging="180"/>
      </w:pPr>
    </w:lvl>
  </w:abstractNum>
  <w:abstractNum w:abstractNumId="41" w15:restartNumberingAfterBreak="0">
    <w:nsid w:val="6AB0102E"/>
    <w:multiLevelType w:val="hybridMultilevel"/>
    <w:tmpl w:val="6C52F6BA"/>
    <w:lvl w:ilvl="0" w:tplc="F58A560E">
      <w:start w:val="7"/>
      <w:numFmt w:val="decimal"/>
      <w:lvlText w:val="%1."/>
      <w:lvlJc w:val="left"/>
      <w:pPr>
        <w:ind w:left="720" w:hanging="360"/>
      </w:pPr>
      <w:rPr>
        <w:rFonts w:ascii="Times New Roman" w:hAnsi="Times New Roman" w:hint="default"/>
      </w:rPr>
    </w:lvl>
    <w:lvl w:ilvl="1" w:tplc="C52A72AC">
      <w:start w:val="1"/>
      <w:numFmt w:val="lowerLetter"/>
      <w:lvlText w:val="%2."/>
      <w:lvlJc w:val="left"/>
      <w:pPr>
        <w:ind w:left="1440" w:hanging="360"/>
      </w:pPr>
    </w:lvl>
    <w:lvl w:ilvl="2" w:tplc="C1DA7A26">
      <w:start w:val="1"/>
      <w:numFmt w:val="lowerRoman"/>
      <w:lvlText w:val="%3."/>
      <w:lvlJc w:val="right"/>
      <w:pPr>
        <w:ind w:left="2160" w:hanging="180"/>
      </w:pPr>
    </w:lvl>
    <w:lvl w:ilvl="3" w:tplc="86943CC6">
      <w:start w:val="1"/>
      <w:numFmt w:val="decimal"/>
      <w:lvlText w:val="%4."/>
      <w:lvlJc w:val="left"/>
      <w:pPr>
        <w:ind w:left="2880" w:hanging="360"/>
      </w:pPr>
    </w:lvl>
    <w:lvl w:ilvl="4" w:tplc="E5FE026E">
      <w:start w:val="1"/>
      <w:numFmt w:val="lowerLetter"/>
      <w:lvlText w:val="%5."/>
      <w:lvlJc w:val="left"/>
      <w:pPr>
        <w:ind w:left="3600" w:hanging="360"/>
      </w:pPr>
    </w:lvl>
    <w:lvl w:ilvl="5" w:tplc="B36CD71C">
      <w:start w:val="1"/>
      <w:numFmt w:val="lowerRoman"/>
      <w:lvlText w:val="%6."/>
      <w:lvlJc w:val="right"/>
      <w:pPr>
        <w:ind w:left="4320" w:hanging="180"/>
      </w:pPr>
    </w:lvl>
    <w:lvl w:ilvl="6" w:tplc="F404C584">
      <w:start w:val="1"/>
      <w:numFmt w:val="decimal"/>
      <w:lvlText w:val="%7."/>
      <w:lvlJc w:val="left"/>
      <w:pPr>
        <w:ind w:left="5040" w:hanging="360"/>
      </w:pPr>
    </w:lvl>
    <w:lvl w:ilvl="7" w:tplc="E014FEBC">
      <w:start w:val="1"/>
      <w:numFmt w:val="lowerLetter"/>
      <w:lvlText w:val="%8."/>
      <w:lvlJc w:val="left"/>
      <w:pPr>
        <w:ind w:left="5760" w:hanging="360"/>
      </w:pPr>
    </w:lvl>
    <w:lvl w:ilvl="8" w:tplc="1742AE48">
      <w:start w:val="1"/>
      <w:numFmt w:val="lowerRoman"/>
      <w:lvlText w:val="%9."/>
      <w:lvlJc w:val="right"/>
      <w:pPr>
        <w:ind w:left="6480" w:hanging="180"/>
      </w:pPr>
    </w:lvl>
  </w:abstractNum>
  <w:abstractNum w:abstractNumId="42" w15:restartNumberingAfterBreak="0">
    <w:nsid w:val="6EBFCBF0"/>
    <w:multiLevelType w:val="hybridMultilevel"/>
    <w:tmpl w:val="3558F31E"/>
    <w:lvl w:ilvl="0" w:tplc="7ED2E420">
      <w:start w:val="1"/>
      <w:numFmt w:val="lowerLetter"/>
      <w:lvlText w:val="%1."/>
      <w:lvlJc w:val="left"/>
      <w:pPr>
        <w:ind w:left="720" w:hanging="360"/>
      </w:pPr>
      <w:rPr>
        <w:rFonts w:ascii="Times New Roman" w:hAnsi="Times New Roman" w:hint="default"/>
      </w:rPr>
    </w:lvl>
    <w:lvl w:ilvl="1" w:tplc="26E4704A">
      <w:start w:val="1"/>
      <w:numFmt w:val="lowerLetter"/>
      <w:lvlText w:val="%2."/>
      <w:lvlJc w:val="left"/>
      <w:pPr>
        <w:ind w:left="1440" w:hanging="360"/>
      </w:pPr>
    </w:lvl>
    <w:lvl w:ilvl="2" w:tplc="2F0420BC">
      <w:start w:val="1"/>
      <w:numFmt w:val="lowerRoman"/>
      <w:lvlText w:val="%3."/>
      <w:lvlJc w:val="right"/>
      <w:pPr>
        <w:ind w:left="2160" w:hanging="180"/>
      </w:pPr>
    </w:lvl>
    <w:lvl w:ilvl="3" w:tplc="2DC0637E">
      <w:start w:val="1"/>
      <w:numFmt w:val="decimal"/>
      <w:lvlText w:val="%4."/>
      <w:lvlJc w:val="left"/>
      <w:pPr>
        <w:ind w:left="2880" w:hanging="360"/>
      </w:pPr>
    </w:lvl>
    <w:lvl w:ilvl="4" w:tplc="6410242E">
      <w:start w:val="1"/>
      <w:numFmt w:val="lowerLetter"/>
      <w:lvlText w:val="%5."/>
      <w:lvlJc w:val="left"/>
      <w:pPr>
        <w:ind w:left="3600" w:hanging="360"/>
      </w:pPr>
    </w:lvl>
    <w:lvl w:ilvl="5" w:tplc="468825C6">
      <w:start w:val="1"/>
      <w:numFmt w:val="lowerRoman"/>
      <w:lvlText w:val="%6."/>
      <w:lvlJc w:val="right"/>
      <w:pPr>
        <w:ind w:left="4320" w:hanging="180"/>
      </w:pPr>
    </w:lvl>
    <w:lvl w:ilvl="6" w:tplc="8424E732">
      <w:start w:val="1"/>
      <w:numFmt w:val="decimal"/>
      <w:lvlText w:val="%7."/>
      <w:lvlJc w:val="left"/>
      <w:pPr>
        <w:ind w:left="5040" w:hanging="360"/>
      </w:pPr>
    </w:lvl>
    <w:lvl w:ilvl="7" w:tplc="1DF22588">
      <w:start w:val="1"/>
      <w:numFmt w:val="lowerLetter"/>
      <w:lvlText w:val="%8."/>
      <w:lvlJc w:val="left"/>
      <w:pPr>
        <w:ind w:left="5760" w:hanging="360"/>
      </w:pPr>
    </w:lvl>
    <w:lvl w:ilvl="8" w:tplc="17A68A54">
      <w:start w:val="1"/>
      <w:numFmt w:val="lowerRoman"/>
      <w:lvlText w:val="%9."/>
      <w:lvlJc w:val="right"/>
      <w:pPr>
        <w:ind w:left="6480" w:hanging="180"/>
      </w:pPr>
    </w:lvl>
  </w:abstractNum>
  <w:abstractNum w:abstractNumId="43" w15:restartNumberingAfterBreak="0">
    <w:nsid w:val="6EF2FE7F"/>
    <w:multiLevelType w:val="hybridMultilevel"/>
    <w:tmpl w:val="3C261044"/>
    <w:lvl w:ilvl="0" w:tplc="5E208882">
      <w:start w:val="1"/>
      <w:numFmt w:val="lowerLetter"/>
      <w:lvlText w:val="b)"/>
      <w:lvlJc w:val="left"/>
      <w:pPr>
        <w:ind w:left="720" w:hanging="360"/>
      </w:pPr>
      <w:rPr>
        <w:rFonts w:ascii="Times New Roman" w:hAnsi="Times New Roman" w:hint="default"/>
      </w:rPr>
    </w:lvl>
    <w:lvl w:ilvl="1" w:tplc="82E86302">
      <w:start w:val="1"/>
      <w:numFmt w:val="lowerLetter"/>
      <w:lvlText w:val="%2."/>
      <w:lvlJc w:val="left"/>
      <w:pPr>
        <w:ind w:left="1440" w:hanging="360"/>
      </w:pPr>
    </w:lvl>
    <w:lvl w:ilvl="2" w:tplc="CD4EE54A">
      <w:start w:val="1"/>
      <w:numFmt w:val="lowerRoman"/>
      <w:lvlText w:val="%3."/>
      <w:lvlJc w:val="right"/>
      <w:pPr>
        <w:ind w:left="2160" w:hanging="180"/>
      </w:pPr>
    </w:lvl>
    <w:lvl w:ilvl="3" w:tplc="01B0269E">
      <w:start w:val="1"/>
      <w:numFmt w:val="decimal"/>
      <w:lvlText w:val="%4."/>
      <w:lvlJc w:val="left"/>
      <w:pPr>
        <w:ind w:left="2880" w:hanging="360"/>
      </w:pPr>
    </w:lvl>
    <w:lvl w:ilvl="4" w:tplc="EAF67920">
      <w:start w:val="1"/>
      <w:numFmt w:val="lowerLetter"/>
      <w:lvlText w:val="%5."/>
      <w:lvlJc w:val="left"/>
      <w:pPr>
        <w:ind w:left="3600" w:hanging="360"/>
      </w:pPr>
    </w:lvl>
    <w:lvl w:ilvl="5" w:tplc="5DF02114">
      <w:start w:val="1"/>
      <w:numFmt w:val="lowerRoman"/>
      <w:lvlText w:val="%6."/>
      <w:lvlJc w:val="right"/>
      <w:pPr>
        <w:ind w:left="4320" w:hanging="180"/>
      </w:pPr>
    </w:lvl>
    <w:lvl w:ilvl="6" w:tplc="478C5AB4">
      <w:start w:val="1"/>
      <w:numFmt w:val="decimal"/>
      <w:lvlText w:val="%7."/>
      <w:lvlJc w:val="left"/>
      <w:pPr>
        <w:ind w:left="5040" w:hanging="360"/>
      </w:pPr>
    </w:lvl>
    <w:lvl w:ilvl="7" w:tplc="1F80B6C4">
      <w:start w:val="1"/>
      <w:numFmt w:val="lowerLetter"/>
      <w:lvlText w:val="%8."/>
      <w:lvlJc w:val="left"/>
      <w:pPr>
        <w:ind w:left="5760" w:hanging="360"/>
      </w:pPr>
    </w:lvl>
    <w:lvl w:ilvl="8" w:tplc="16CCCD54">
      <w:start w:val="1"/>
      <w:numFmt w:val="lowerRoman"/>
      <w:lvlText w:val="%9."/>
      <w:lvlJc w:val="right"/>
      <w:pPr>
        <w:ind w:left="6480" w:hanging="180"/>
      </w:pPr>
    </w:lvl>
  </w:abstractNum>
  <w:abstractNum w:abstractNumId="44" w15:restartNumberingAfterBreak="0">
    <w:nsid w:val="72115765"/>
    <w:multiLevelType w:val="hybridMultilevel"/>
    <w:tmpl w:val="DEDEA702"/>
    <w:lvl w:ilvl="0" w:tplc="74F083D0">
      <w:start w:val="1"/>
      <w:numFmt w:val="decimal"/>
      <w:lvlText w:val="%1."/>
      <w:lvlJc w:val="left"/>
      <w:pPr>
        <w:ind w:left="720" w:hanging="360"/>
      </w:pPr>
      <w:rPr>
        <w:rFonts w:ascii="Times New Roman" w:hAnsi="Times New Roman" w:hint="default"/>
      </w:rPr>
    </w:lvl>
    <w:lvl w:ilvl="1" w:tplc="69320E8E">
      <w:start w:val="1"/>
      <w:numFmt w:val="lowerLetter"/>
      <w:lvlText w:val="%2."/>
      <w:lvlJc w:val="left"/>
      <w:pPr>
        <w:ind w:left="1440" w:hanging="360"/>
      </w:pPr>
    </w:lvl>
    <w:lvl w:ilvl="2" w:tplc="DAD6E330">
      <w:start w:val="1"/>
      <w:numFmt w:val="lowerRoman"/>
      <w:lvlText w:val="%3."/>
      <w:lvlJc w:val="right"/>
      <w:pPr>
        <w:ind w:left="2160" w:hanging="180"/>
      </w:pPr>
    </w:lvl>
    <w:lvl w:ilvl="3" w:tplc="3336FC0E">
      <w:start w:val="1"/>
      <w:numFmt w:val="decimal"/>
      <w:lvlText w:val="%4."/>
      <w:lvlJc w:val="left"/>
      <w:pPr>
        <w:ind w:left="2880" w:hanging="360"/>
      </w:pPr>
    </w:lvl>
    <w:lvl w:ilvl="4" w:tplc="45E6D7A6">
      <w:start w:val="1"/>
      <w:numFmt w:val="lowerLetter"/>
      <w:lvlText w:val="%5."/>
      <w:lvlJc w:val="left"/>
      <w:pPr>
        <w:ind w:left="3600" w:hanging="360"/>
      </w:pPr>
    </w:lvl>
    <w:lvl w:ilvl="5" w:tplc="BBF65204">
      <w:start w:val="1"/>
      <w:numFmt w:val="lowerRoman"/>
      <w:lvlText w:val="%6."/>
      <w:lvlJc w:val="right"/>
      <w:pPr>
        <w:ind w:left="4320" w:hanging="180"/>
      </w:pPr>
    </w:lvl>
    <w:lvl w:ilvl="6" w:tplc="E048CE88">
      <w:start w:val="1"/>
      <w:numFmt w:val="decimal"/>
      <w:lvlText w:val="%7."/>
      <w:lvlJc w:val="left"/>
      <w:pPr>
        <w:ind w:left="5040" w:hanging="360"/>
      </w:pPr>
    </w:lvl>
    <w:lvl w:ilvl="7" w:tplc="AC8861DE">
      <w:start w:val="1"/>
      <w:numFmt w:val="lowerLetter"/>
      <w:lvlText w:val="%8."/>
      <w:lvlJc w:val="left"/>
      <w:pPr>
        <w:ind w:left="5760" w:hanging="360"/>
      </w:pPr>
    </w:lvl>
    <w:lvl w:ilvl="8" w:tplc="0426850A">
      <w:start w:val="1"/>
      <w:numFmt w:val="lowerRoman"/>
      <w:lvlText w:val="%9."/>
      <w:lvlJc w:val="right"/>
      <w:pPr>
        <w:ind w:left="6480" w:hanging="180"/>
      </w:pPr>
    </w:lvl>
  </w:abstractNum>
  <w:abstractNum w:abstractNumId="45" w15:restartNumberingAfterBreak="0">
    <w:nsid w:val="76324F14"/>
    <w:multiLevelType w:val="hybridMultilevel"/>
    <w:tmpl w:val="40348622"/>
    <w:lvl w:ilvl="0" w:tplc="2CB80F3E">
      <w:start w:val="1"/>
      <w:numFmt w:val="decimal"/>
      <w:lvlText w:val="−"/>
      <w:lvlJc w:val="left"/>
      <w:pPr>
        <w:ind w:left="720" w:hanging="360"/>
      </w:pPr>
      <w:rPr>
        <w:rFonts w:ascii="Times New Roman" w:hAnsi="Times New Roman" w:hint="default"/>
      </w:rPr>
    </w:lvl>
    <w:lvl w:ilvl="1" w:tplc="362A779E">
      <w:start w:val="1"/>
      <w:numFmt w:val="lowerLetter"/>
      <w:lvlText w:val="%2."/>
      <w:lvlJc w:val="left"/>
      <w:pPr>
        <w:ind w:left="1440" w:hanging="360"/>
      </w:pPr>
    </w:lvl>
    <w:lvl w:ilvl="2" w:tplc="7A940076">
      <w:start w:val="1"/>
      <w:numFmt w:val="lowerRoman"/>
      <w:lvlText w:val="%3."/>
      <w:lvlJc w:val="right"/>
      <w:pPr>
        <w:ind w:left="2160" w:hanging="180"/>
      </w:pPr>
    </w:lvl>
    <w:lvl w:ilvl="3" w:tplc="30129B62">
      <w:start w:val="1"/>
      <w:numFmt w:val="decimal"/>
      <w:lvlText w:val="%4."/>
      <w:lvlJc w:val="left"/>
      <w:pPr>
        <w:ind w:left="2880" w:hanging="360"/>
      </w:pPr>
    </w:lvl>
    <w:lvl w:ilvl="4" w:tplc="A7447E44">
      <w:start w:val="1"/>
      <w:numFmt w:val="lowerLetter"/>
      <w:lvlText w:val="%5."/>
      <w:lvlJc w:val="left"/>
      <w:pPr>
        <w:ind w:left="3600" w:hanging="360"/>
      </w:pPr>
    </w:lvl>
    <w:lvl w:ilvl="5" w:tplc="599AD796">
      <w:start w:val="1"/>
      <w:numFmt w:val="lowerRoman"/>
      <w:lvlText w:val="%6."/>
      <w:lvlJc w:val="right"/>
      <w:pPr>
        <w:ind w:left="4320" w:hanging="180"/>
      </w:pPr>
    </w:lvl>
    <w:lvl w:ilvl="6" w:tplc="509A7DEC">
      <w:start w:val="1"/>
      <w:numFmt w:val="decimal"/>
      <w:lvlText w:val="%7."/>
      <w:lvlJc w:val="left"/>
      <w:pPr>
        <w:ind w:left="5040" w:hanging="360"/>
      </w:pPr>
    </w:lvl>
    <w:lvl w:ilvl="7" w:tplc="35489388">
      <w:start w:val="1"/>
      <w:numFmt w:val="lowerLetter"/>
      <w:lvlText w:val="%8."/>
      <w:lvlJc w:val="left"/>
      <w:pPr>
        <w:ind w:left="5760" w:hanging="360"/>
      </w:pPr>
    </w:lvl>
    <w:lvl w:ilvl="8" w:tplc="77043FE4">
      <w:start w:val="1"/>
      <w:numFmt w:val="lowerRoman"/>
      <w:lvlText w:val="%9."/>
      <w:lvlJc w:val="right"/>
      <w:pPr>
        <w:ind w:left="6480" w:hanging="180"/>
      </w:pPr>
    </w:lvl>
  </w:abstractNum>
  <w:abstractNum w:abstractNumId="46" w15:restartNumberingAfterBreak="0">
    <w:nsid w:val="76776B6D"/>
    <w:multiLevelType w:val="hybridMultilevel"/>
    <w:tmpl w:val="6812FF5C"/>
    <w:lvl w:ilvl="0" w:tplc="0E9E23E0">
      <w:start w:val="1"/>
      <w:numFmt w:val="decimal"/>
      <w:lvlText w:val="%1."/>
      <w:lvlJc w:val="left"/>
      <w:pPr>
        <w:ind w:left="1494" w:hanging="360"/>
      </w:pPr>
      <w:rPr>
        <w:rFonts w:ascii="Times New Roman" w:hAnsi="Times New Roman" w:hint="default"/>
      </w:rPr>
    </w:lvl>
    <w:lvl w:ilvl="1" w:tplc="C496437E">
      <w:start w:val="1"/>
      <w:numFmt w:val="lowerLetter"/>
      <w:lvlText w:val="%2."/>
      <w:lvlJc w:val="left"/>
      <w:pPr>
        <w:ind w:left="1440" w:hanging="360"/>
      </w:pPr>
    </w:lvl>
    <w:lvl w:ilvl="2" w:tplc="BD34F1C4">
      <w:start w:val="1"/>
      <w:numFmt w:val="lowerRoman"/>
      <w:lvlText w:val="%3."/>
      <w:lvlJc w:val="right"/>
      <w:pPr>
        <w:ind w:left="2160" w:hanging="180"/>
      </w:pPr>
    </w:lvl>
    <w:lvl w:ilvl="3" w:tplc="98C4053C">
      <w:start w:val="1"/>
      <w:numFmt w:val="decimal"/>
      <w:lvlText w:val="%4."/>
      <w:lvlJc w:val="left"/>
      <w:pPr>
        <w:ind w:left="2880" w:hanging="360"/>
      </w:pPr>
    </w:lvl>
    <w:lvl w:ilvl="4" w:tplc="1542FBD8">
      <w:start w:val="1"/>
      <w:numFmt w:val="lowerLetter"/>
      <w:lvlText w:val="%5."/>
      <w:lvlJc w:val="left"/>
      <w:pPr>
        <w:ind w:left="3600" w:hanging="360"/>
      </w:pPr>
    </w:lvl>
    <w:lvl w:ilvl="5" w:tplc="3A3A0ED4">
      <w:start w:val="1"/>
      <w:numFmt w:val="lowerRoman"/>
      <w:lvlText w:val="%6."/>
      <w:lvlJc w:val="right"/>
      <w:pPr>
        <w:ind w:left="4320" w:hanging="180"/>
      </w:pPr>
    </w:lvl>
    <w:lvl w:ilvl="6" w:tplc="2BF0F682">
      <w:start w:val="1"/>
      <w:numFmt w:val="decimal"/>
      <w:lvlText w:val="%7."/>
      <w:lvlJc w:val="left"/>
      <w:pPr>
        <w:ind w:left="5040" w:hanging="360"/>
      </w:pPr>
    </w:lvl>
    <w:lvl w:ilvl="7" w:tplc="A4A0FBE2">
      <w:start w:val="1"/>
      <w:numFmt w:val="lowerLetter"/>
      <w:lvlText w:val="%8."/>
      <w:lvlJc w:val="left"/>
      <w:pPr>
        <w:ind w:left="5760" w:hanging="360"/>
      </w:pPr>
    </w:lvl>
    <w:lvl w:ilvl="8" w:tplc="D9F66D3E">
      <w:start w:val="1"/>
      <w:numFmt w:val="lowerRoman"/>
      <w:lvlText w:val="%9."/>
      <w:lvlJc w:val="right"/>
      <w:pPr>
        <w:ind w:left="6480" w:hanging="180"/>
      </w:pPr>
    </w:lvl>
  </w:abstractNum>
  <w:abstractNum w:abstractNumId="47" w15:restartNumberingAfterBreak="0">
    <w:nsid w:val="772FA4CE"/>
    <w:multiLevelType w:val="hybridMultilevel"/>
    <w:tmpl w:val="AFFA8DDC"/>
    <w:lvl w:ilvl="0" w:tplc="C308B422">
      <w:start w:val="1"/>
      <w:numFmt w:val="decimal"/>
      <w:lvlText w:val="%1."/>
      <w:lvlJc w:val="left"/>
      <w:pPr>
        <w:ind w:left="720" w:hanging="360"/>
      </w:pPr>
    </w:lvl>
    <w:lvl w:ilvl="1" w:tplc="05340FE6">
      <w:start w:val="1"/>
      <w:numFmt w:val="lowerLetter"/>
      <w:lvlText w:val="%2."/>
      <w:lvlJc w:val="left"/>
      <w:pPr>
        <w:ind w:left="1440" w:hanging="360"/>
      </w:pPr>
    </w:lvl>
    <w:lvl w:ilvl="2" w:tplc="3BB89550">
      <w:start w:val="1"/>
      <w:numFmt w:val="lowerRoman"/>
      <w:lvlText w:val="%3."/>
      <w:lvlJc w:val="right"/>
      <w:pPr>
        <w:ind w:left="2160" w:hanging="180"/>
      </w:pPr>
    </w:lvl>
    <w:lvl w:ilvl="3" w:tplc="BDFE32B8">
      <w:start w:val="1"/>
      <w:numFmt w:val="decimal"/>
      <w:lvlText w:val="%4."/>
      <w:lvlJc w:val="left"/>
      <w:pPr>
        <w:ind w:left="2880" w:hanging="360"/>
      </w:pPr>
    </w:lvl>
    <w:lvl w:ilvl="4" w:tplc="02802312">
      <w:start w:val="1"/>
      <w:numFmt w:val="lowerLetter"/>
      <w:lvlText w:val="%5."/>
      <w:lvlJc w:val="left"/>
      <w:pPr>
        <w:ind w:left="3600" w:hanging="360"/>
      </w:pPr>
    </w:lvl>
    <w:lvl w:ilvl="5" w:tplc="F09E6B7C">
      <w:start w:val="1"/>
      <w:numFmt w:val="lowerRoman"/>
      <w:lvlText w:val="%6."/>
      <w:lvlJc w:val="right"/>
      <w:pPr>
        <w:ind w:left="4320" w:hanging="180"/>
      </w:pPr>
    </w:lvl>
    <w:lvl w:ilvl="6" w:tplc="CF82481E">
      <w:start w:val="1"/>
      <w:numFmt w:val="decimal"/>
      <w:lvlText w:val="%7."/>
      <w:lvlJc w:val="left"/>
      <w:pPr>
        <w:ind w:left="5040" w:hanging="360"/>
      </w:pPr>
    </w:lvl>
    <w:lvl w:ilvl="7" w:tplc="0F826E3C">
      <w:start w:val="1"/>
      <w:numFmt w:val="lowerLetter"/>
      <w:lvlText w:val="%8."/>
      <w:lvlJc w:val="left"/>
      <w:pPr>
        <w:ind w:left="5760" w:hanging="360"/>
      </w:pPr>
    </w:lvl>
    <w:lvl w:ilvl="8" w:tplc="8164641E">
      <w:start w:val="1"/>
      <w:numFmt w:val="lowerRoman"/>
      <w:lvlText w:val="%9."/>
      <w:lvlJc w:val="right"/>
      <w:pPr>
        <w:ind w:left="6480" w:hanging="180"/>
      </w:pPr>
    </w:lvl>
  </w:abstractNum>
  <w:abstractNum w:abstractNumId="48" w15:restartNumberingAfterBreak="0">
    <w:nsid w:val="78DD32D7"/>
    <w:multiLevelType w:val="hybridMultilevel"/>
    <w:tmpl w:val="F988909E"/>
    <w:lvl w:ilvl="0" w:tplc="8DAC9F56">
      <w:start w:val="1"/>
      <w:numFmt w:val="decimal"/>
      <w:lvlText w:val="%1."/>
      <w:lvlJc w:val="left"/>
      <w:pPr>
        <w:ind w:left="720" w:hanging="360"/>
      </w:pPr>
      <w:rPr>
        <w:rFonts w:ascii="Times New Roman" w:hAnsi="Times New Roman" w:hint="default"/>
      </w:rPr>
    </w:lvl>
    <w:lvl w:ilvl="1" w:tplc="3FC49930">
      <w:start w:val="1"/>
      <w:numFmt w:val="lowerLetter"/>
      <w:lvlText w:val="%2."/>
      <w:lvlJc w:val="left"/>
      <w:pPr>
        <w:ind w:left="1440" w:hanging="360"/>
      </w:pPr>
    </w:lvl>
    <w:lvl w:ilvl="2" w:tplc="5170AE0C">
      <w:start w:val="1"/>
      <w:numFmt w:val="lowerRoman"/>
      <w:lvlText w:val="%3."/>
      <w:lvlJc w:val="right"/>
      <w:pPr>
        <w:ind w:left="2160" w:hanging="180"/>
      </w:pPr>
    </w:lvl>
    <w:lvl w:ilvl="3" w:tplc="708E6BCC">
      <w:start w:val="1"/>
      <w:numFmt w:val="decimal"/>
      <w:lvlText w:val="%4."/>
      <w:lvlJc w:val="left"/>
      <w:pPr>
        <w:ind w:left="2880" w:hanging="360"/>
      </w:pPr>
    </w:lvl>
    <w:lvl w:ilvl="4" w:tplc="0C6AC508">
      <w:start w:val="1"/>
      <w:numFmt w:val="lowerLetter"/>
      <w:lvlText w:val="%5."/>
      <w:lvlJc w:val="left"/>
      <w:pPr>
        <w:ind w:left="3600" w:hanging="360"/>
      </w:pPr>
    </w:lvl>
    <w:lvl w:ilvl="5" w:tplc="810C4384">
      <w:start w:val="1"/>
      <w:numFmt w:val="lowerRoman"/>
      <w:lvlText w:val="%6."/>
      <w:lvlJc w:val="right"/>
      <w:pPr>
        <w:ind w:left="4320" w:hanging="180"/>
      </w:pPr>
    </w:lvl>
    <w:lvl w:ilvl="6" w:tplc="911EC6DA">
      <w:start w:val="1"/>
      <w:numFmt w:val="decimal"/>
      <w:lvlText w:val="%7."/>
      <w:lvlJc w:val="left"/>
      <w:pPr>
        <w:ind w:left="5040" w:hanging="360"/>
      </w:pPr>
    </w:lvl>
    <w:lvl w:ilvl="7" w:tplc="13BC88AA">
      <w:start w:val="1"/>
      <w:numFmt w:val="lowerLetter"/>
      <w:lvlText w:val="%8."/>
      <w:lvlJc w:val="left"/>
      <w:pPr>
        <w:ind w:left="5760" w:hanging="360"/>
      </w:pPr>
    </w:lvl>
    <w:lvl w:ilvl="8" w:tplc="758020C4">
      <w:start w:val="1"/>
      <w:numFmt w:val="lowerRoman"/>
      <w:lvlText w:val="%9."/>
      <w:lvlJc w:val="right"/>
      <w:pPr>
        <w:ind w:left="6480" w:hanging="180"/>
      </w:pPr>
    </w:lvl>
  </w:abstractNum>
  <w:num w:numId="1" w16cid:durableId="1059399827">
    <w:abstractNumId w:val="33"/>
  </w:num>
  <w:num w:numId="2" w16cid:durableId="194123419">
    <w:abstractNumId w:val="24"/>
  </w:num>
  <w:num w:numId="3" w16cid:durableId="1548762536">
    <w:abstractNumId w:val="6"/>
  </w:num>
  <w:num w:numId="4" w16cid:durableId="1530022770">
    <w:abstractNumId w:val="19"/>
  </w:num>
  <w:num w:numId="5" w16cid:durableId="639921657">
    <w:abstractNumId w:val="45"/>
  </w:num>
  <w:num w:numId="6" w16cid:durableId="267735721">
    <w:abstractNumId w:val="16"/>
  </w:num>
  <w:num w:numId="7" w16cid:durableId="1668050536">
    <w:abstractNumId w:val="11"/>
  </w:num>
  <w:num w:numId="8" w16cid:durableId="1319502847">
    <w:abstractNumId w:val="8"/>
  </w:num>
  <w:num w:numId="9" w16cid:durableId="168179619">
    <w:abstractNumId w:val="41"/>
  </w:num>
  <w:num w:numId="10" w16cid:durableId="1388332674">
    <w:abstractNumId w:val="4"/>
  </w:num>
  <w:num w:numId="11" w16cid:durableId="1684428926">
    <w:abstractNumId w:val="42"/>
  </w:num>
  <w:num w:numId="12" w16cid:durableId="330760377">
    <w:abstractNumId w:val="28"/>
  </w:num>
  <w:num w:numId="13" w16cid:durableId="1563060017">
    <w:abstractNumId w:val="43"/>
  </w:num>
  <w:num w:numId="14" w16cid:durableId="465663158">
    <w:abstractNumId w:val="2"/>
  </w:num>
  <w:num w:numId="15" w16cid:durableId="937055077">
    <w:abstractNumId w:val="31"/>
  </w:num>
  <w:num w:numId="16" w16cid:durableId="570582383">
    <w:abstractNumId w:val="46"/>
  </w:num>
  <w:num w:numId="17" w16cid:durableId="1376541218">
    <w:abstractNumId w:val="36"/>
  </w:num>
  <w:num w:numId="18" w16cid:durableId="1034963894">
    <w:abstractNumId w:val="22"/>
  </w:num>
  <w:num w:numId="19" w16cid:durableId="1688827434">
    <w:abstractNumId w:val="1"/>
  </w:num>
  <w:num w:numId="20" w16cid:durableId="779645305">
    <w:abstractNumId w:val="39"/>
  </w:num>
  <w:num w:numId="21" w16cid:durableId="1773891165">
    <w:abstractNumId w:val="23"/>
  </w:num>
  <w:num w:numId="22" w16cid:durableId="268195440">
    <w:abstractNumId w:val="27"/>
  </w:num>
  <w:num w:numId="23" w16cid:durableId="587154010">
    <w:abstractNumId w:val="13"/>
  </w:num>
  <w:num w:numId="24" w16cid:durableId="958268624">
    <w:abstractNumId w:val="0"/>
  </w:num>
  <w:num w:numId="25" w16cid:durableId="1840462355">
    <w:abstractNumId w:val="18"/>
  </w:num>
  <w:num w:numId="26" w16cid:durableId="106435764">
    <w:abstractNumId w:val="7"/>
  </w:num>
  <w:num w:numId="27" w16cid:durableId="425274257">
    <w:abstractNumId w:val="9"/>
  </w:num>
  <w:num w:numId="28" w16cid:durableId="908155585">
    <w:abstractNumId w:val="14"/>
  </w:num>
  <w:num w:numId="29" w16cid:durableId="1067723942">
    <w:abstractNumId w:val="37"/>
  </w:num>
  <w:num w:numId="30" w16cid:durableId="224725209">
    <w:abstractNumId w:val="40"/>
  </w:num>
  <w:num w:numId="31" w16cid:durableId="640695703">
    <w:abstractNumId w:val="25"/>
  </w:num>
  <w:num w:numId="32" w16cid:durableId="1243105655">
    <w:abstractNumId w:val="17"/>
  </w:num>
  <w:num w:numId="33" w16cid:durableId="166946182">
    <w:abstractNumId w:val="3"/>
  </w:num>
  <w:num w:numId="34" w16cid:durableId="554703188">
    <w:abstractNumId w:val="15"/>
  </w:num>
  <w:num w:numId="35" w16cid:durableId="308823106">
    <w:abstractNumId w:val="38"/>
  </w:num>
  <w:num w:numId="36" w16cid:durableId="1442148714">
    <w:abstractNumId w:val="30"/>
  </w:num>
  <w:num w:numId="37" w16cid:durableId="716051348">
    <w:abstractNumId w:val="48"/>
  </w:num>
  <w:num w:numId="38" w16cid:durableId="1458377066">
    <w:abstractNumId w:val="47"/>
  </w:num>
  <w:num w:numId="39" w16cid:durableId="1165363933">
    <w:abstractNumId w:val="29"/>
  </w:num>
  <w:num w:numId="40" w16cid:durableId="1706830660">
    <w:abstractNumId w:val="21"/>
  </w:num>
  <w:num w:numId="41" w16cid:durableId="473060580">
    <w:abstractNumId w:val="34"/>
  </w:num>
  <w:num w:numId="42" w16cid:durableId="342634824">
    <w:abstractNumId w:val="35"/>
  </w:num>
  <w:num w:numId="43" w16cid:durableId="1797521582">
    <w:abstractNumId w:val="5"/>
  </w:num>
  <w:num w:numId="44" w16cid:durableId="1174414413">
    <w:abstractNumId w:val="12"/>
  </w:num>
  <w:num w:numId="45" w16cid:durableId="1648977458">
    <w:abstractNumId w:val="10"/>
  </w:num>
  <w:num w:numId="46" w16cid:durableId="2042658758">
    <w:abstractNumId w:val="20"/>
  </w:num>
  <w:num w:numId="47" w16cid:durableId="2128769312">
    <w:abstractNumId w:val="44"/>
  </w:num>
  <w:num w:numId="48" w16cid:durableId="1304702268">
    <w:abstractNumId w:val="26"/>
  </w:num>
  <w:num w:numId="49" w16cid:durableId="2081439742">
    <w:abstractNumId w:val="32"/>
  </w:num>
  <w:num w:numId="50" w16cid:durableId="10116450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03928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3428387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309037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582444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703492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458377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686402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779069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853721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329938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18489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832669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014630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50310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593546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792427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ocumentProtection w:formatting="1" w:enforcement="0"/>
  <w:defaultTabStop w:val="85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B05C5E2-6583-4C98-AEE7-D1B3A3B5DB3D}"/>
  </w:docVars>
  <w:rsids>
    <w:rsidRoot w:val="00AD1D5E"/>
    <w:rsid w:val="000043C4"/>
    <w:rsid w:val="00044A33"/>
    <w:rsid w:val="000A247F"/>
    <w:rsid w:val="00130D80"/>
    <w:rsid w:val="001A5AF1"/>
    <w:rsid w:val="001E4FB4"/>
    <w:rsid w:val="001E6FDA"/>
    <w:rsid w:val="001F3364"/>
    <w:rsid w:val="00217BE3"/>
    <w:rsid w:val="00267B72"/>
    <w:rsid w:val="002F4772"/>
    <w:rsid w:val="00312B5A"/>
    <w:rsid w:val="00320226"/>
    <w:rsid w:val="0032031C"/>
    <w:rsid w:val="00355485"/>
    <w:rsid w:val="003656D2"/>
    <w:rsid w:val="003C12F4"/>
    <w:rsid w:val="00410A8A"/>
    <w:rsid w:val="00414870"/>
    <w:rsid w:val="00415FCC"/>
    <w:rsid w:val="00424D89"/>
    <w:rsid w:val="0046136F"/>
    <w:rsid w:val="004A34B8"/>
    <w:rsid w:val="004B10B8"/>
    <w:rsid w:val="004E1319"/>
    <w:rsid w:val="004E5BEE"/>
    <w:rsid w:val="004F3C8A"/>
    <w:rsid w:val="0050139B"/>
    <w:rsid w:val="005150BE"/>
    <w:rsid w:val="00577FFC"/>
    <w:rsid w:val="005D6AC9"/>
    <w:rsid w:val="005E2D59"/>
    <w:rsid w:val="006415EA"/>
    <w:rsid w:val="0068178F"/>
    <w:rsid w:val="006B3F3A"/>
    <w:rsid w:val="006E159A"/>
    <w:rsid w:val="006F0779"/>
    <w:rsid w:val="00707ADE"/>
    <w:rsid w:val="00742C1E"/>
    <w:rsid w:val="00766360"/>
    <w:rsid w:val="00770BC4"/>
    <w:rsid w:val="00780F8D"/>
    <w:rsid w:val="00787EA6"/>
    <w:rsid w:val="007931C5"/>
    <w:rsid w:val="007E233F"/>
    <w:rsid w:val="008D07D6"/>
    <w:rsid w:val="008D68B4"/>
    <w:rsid w:val="00900CC6"/>
    <w:rsid w:val="00905727"/>
    <w:rsid w:val="009169A2"/>
    <w:rsid w:val="009430B1"/>
    <w:rsid w:val="00955E74"/>
    <w:rsid w:val="009C18CC"/>
    <w:rsid w:val="009C44E7"/>
    <w:rsid w:val="009C7183"/>
    <w:rsid w:val="009D30AD"/>
    <w:rsid w:val="009D681E"/>
    <w:rsid w:val="009E6DAD"/>
    <w:rsid w:val="00A244C3"/>
    <w:rsid w:val="00A53B59"/>
    <w:rsid w:val="00A75DD9"/>
    <w:rsid w:val="00AD1D5E"/>
    <w:rsid w:val="00B1646E"/>
    <w:rsid w:val="00B3450A"/>
    <w:rsid w:val="00B446A9"/>
    <w:rsid w:val="00B80D4C"/>
    <w:rsid w:val="00BA01EA"/>
    <w:rsid w:val="00BA426A"/>
    <w:rsid w:val="00BB43D4"/>
    <w:rsid w:val="00BC3D55"/>
    <w:rsid w:val="00C34DDB"/>
    <w:rsid w:val="00C534B1"/>
    <w:rsid w:val="00C80F0C"/>
    <w:rsid w:val="00CC4F00"/>
    <w:rsid w:val="00CD22CB"/>
    <w:rsid w:val="00CD3778"/>
    <w:rsid w:val="00CD5204"/>
    <w:rsid w:val="00CE5D25"/>
    <w:rsid w:val="00CF206F"/>
    <w:rsid w:val="00CF774F"/>
    <w:rsid w:val="00D65EE1"/>
    <w:rsid w:val="00E342E9"/>
    <w:rsid w:val="00E46329"/>
    <w:rsid w:val="00E745C4"/>
    <w:rsid w:val="00E75872"/>
    <w:rsid w:val="00E85CB4"/>
    <w:rsid w:val="00EE329B"/>
    <w:rsid w:val="00F63853"/>
    <w:rsid w:val="00F678FB"/>
    <w:rsid w:val="00F81040"/>
    <w:rsid w:val="00FA730C"/>
    <w:rsid w:val="00FD4B1C"/>
    <w:rsid w:val="0129D4D8"/>
    <w:rsid w:val="01387F4B"/>
    <w:rsid w:val="0511F4CC"/>
    <w:rsid w:val="06A793A9"/>
    <w:rsid w:val="06B895DE"/>
    <w:rsid w:val="06D73F9F"/>
    <w:rsid w:val="091145EE"/>
    <w:rsid w:val="0C92DEC1"/>
    <w:rsid w:val="0D307939"/>
    <w:rsid w:val="0EF1536E"/>
    <w:rsid w:val="0F3CAAF1"/>
    <w:rsid w:val="0FE28ECF"/>
    <w:rsid w:val="15921607"/>
    <w:rsid w:val="16353DA3"/>
    <w:rsid w:val="18FAE740"/>
    <w:rsid w:val="1A73627A"/>
    <w:rsid w:val="1AAF6E7A"/>
    <w:rsid w:val="1B7E3350"/>
    <w:rsid w:val="1CD3CFC0"/>
    <w:rsid w:val="1E45B7CB"/>
    <w:rsid w:val="1EFAE7BE"/>
    <w:rsid w:val="23C53E43"/>
    <w:rsid w:val="24B39729"/>
    <w:rsid w:val="2613EAAD"/>
    <w:rsid w:val="2903715E"/>
    <w:rsid w:val="2B09DA4A"/>
    <w:rsid w:val="2D26662F"/>
    <w:rsid w:val="2ECAF465"/>
    <w:rsid w:val="2EEA39E0"/>
    <w:rsid w:val="3126AEAB"/>
    <w:rsid w:val="317B3589"/>
    <w:rsid w:val="329253FD"/>
    <w:rsid w:val="32CD7AFB"/>
    <w:rsid w:val="32D8FA57"/>
    <w:rsid w:val="32EEFCD5"/>
    <w:rsid w:val="3692DBBE"/>
    <w:rsid w:val="37F15028"/>
    <w:rsid w:val="3878E1E8"/>
    <w:rsid w:val="387EFF12"/>
    <w:rsid w:val="38FA3020"/>
    <w:rsid w:val="399CCC02"/>
    <w:rsid w:val="3A8DA36A"/>
    <w:rsid w:val="3ABCA2BF"/>
    <w:rsid w:val="3B2DAC13"/>
    <w:rsid w:val="3BBAD705"/>
    <w:rsid w:val="3BBB2D75"/>
    <w:rsid w:val="3CF96556"/>
    <w:rsid w:val="3E0178A4"/>
    <w:rsid w:val="4106A9D7"/>
    <w:rsid w:val="41098A9F"/>
    <w:rsid w:val="41E15796"/>
    <w:rsid w:val="46EC9006"/>
    <w:rsid w:val="4869E99F"/>
    <w:rsid w:val="48A6CAD6"/>
    <w:rsid w:val="4B72C353"/>
    <w:rsid w:val="4C81B7C7"/>
    <w:rsid w:val="4EACDAAE"/>
    <w:rsid w:val="4FF3534C"/>
    <w:rsid w:val="4FF93339"/>
    <w:rsid w:val="5064EDA7"/>
    <w:rsid w:val="50DBC540"/>
    <w:rsid w:val="51177FE6"/>
    <w:rsid w:val="51420082"/>
    <w:rsid w:val="5152BAFB"/>
    <w:rsid w:val="52BFC4DC"/>
    <w:rsid w:val="53710AC8"/>
    <w:rsid w:val="55BEFE62"/>
    <w:rsid w:val="5658193B"/>
    <w:rsid w:val="58865C91"/>
    <w:rsid w:val="5A215730"/>
    <w:rsid w:val="5C5A3B32"/>
    <w:rsid w:val="5DED720A"/>
    <w:rsid w:val="611AF0F1"/>
    <w:rsid w:val="659BEC84"/>
    <w:rsid w:val="670DE150"/>
    <w:rsid w:val="685D0F3B"/>
    <w:rsid w:val="689B3602"/>
    <w:rsid w:val="6B929D55"/>
    <w:rsid w:val="6C52B60F"/>
    <w:rsid w:val="6F5905B6"/>
    <w:rsid w:val="724E8303"/>
    <w:rsid w:val="756E11F3"/>
    <w:rsid w:val="75760087"/>
    <w:rsid w:val="759A9FB5"/>
    <w:rsid w:val="77FDDDE9"/>
    <w:rsid w:val="7932FF06"/>
    <w:rsid w:val="7B320532"/>
    <w:rsid w:val="7CF8D98F"/>
    <w:rsid w:val="7D6C3DF3"/>
    <w:rsid w:val="7E3BAF35"/>
    <w:rsid w:val="7F04EDA4"/>
    <w:rsid w:val="7F46C0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C24FF"/>
  <w15:chartTrackingRefBased/>
  <w15:docId w15:val="{00665646-9704-4980-8348-9AF0B176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774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basedOn w:val="Normalny"/>
    <w:uiPriority w:val="34"/>
    <w:qFormat/>
    <w:rsid w:val="005E2D59"/>
    <w:pPr>
      <w:spacing w:after="0" w:line="240" w:lineRule="auto"/>
      <w:ind w:left="720"/>
    </w:pPr>
    <w:rPr>
      <w:rFonts w:ascii="Calibri" w:hAnsi="Calibri" w:cs="Calibri"/>
    </w:rPr>
  </w:style>
  <w:style w:type="paragraph" w:styleId="Bezodstpw">
    <w:name w:val="No Spacing"/>
    <w:uiPriority w:val="1"/>
    <w:qFormat/>
    <w:rsid w:val="00CF774F"/>
    <w:pPr>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A75DD9"/>
    <w:pPr>
      <w:spacing w:after="0" w:line="240" w:lineRule="auto"/>
    </w:pPr>
  </w:style>
  <w:style w:type="paragraph" w:styleId="Tekstdymka">
    <w:name w:val="Balloon Text"/>
    <w:basedOn w:val="Normalny"/>
    <w:link w:val="TekstdymkaZnak"/>
    <w:uiPriority w:val="99"/>
    <w:semiHidden/>
    <w:unhideWhenUsed/>
    <w:rsid w:val="005D6AC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6AC9"/>
    <w:rPr>
      <w:rFonts w:ascii="Segoe UI" w:hAnsi="Segoe UI" w:cs="Segoe UI"/>
      <w:sz w:val="18"/>
      <w:szCs w:val="18"/>
    </w:rPr>
  </w:style>
  <w:style w:type="character" w:styleId="Nierozpoznanawzmianka">
    <w:name w:val="Unresolved Mention"/>
    <w:basedOn w:val="Domylnaczcionkaakapitu"/>
    <w:uiPriority w:val="99"/>
    <w:semiHidden/>
    <w:unhideWhenUsed/>
    <w:rsid w:val="00BA42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mailto:iod@ugimszadek.pl" TargetMode="Externa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mailto:inf.su@ugimszadek.p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yperlink" Target="mailto:rg.pw@ugimszadek.pl"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zamowienia.gov.pl/pl/komponent-edukacyjny/"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oter" Target="footer1.xml"/><Relationship Id="rId10" Type="http://schemas.openxmlformats.org/officeDocument/2006/relationships/hyperlink" Target="mailto:urzad@ugimszadek.pl" TargetMode="External"/><Relationship Id="rId19" Type="http://schemas.openxmlformats.org/officeDocument/2006/relationships/hyperlink" Target="https://sip.lex.pl/" TargetMode="External"/><Relationship Id="rId31" Type="http://schemas.openxmlformats.org/officeDocument/2006/relationships/hyperlink" Target="https://ezamowienia.gov.pl/" TargetMode="External"/><Relationship Id="rId4" Type="http://schemas.openxmlformats.org/officeDocument/2006/relationships/styles" Target="styles.xml"/><Relationship Id="rId9" Type="http://schemas.openxmlformats.org/officeDocument/2006/relationships/hyperlink" Target="mailto:urzad@ugimszadek.pl" TargetMode="Externa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mailto:urzad@ugimszadek.pl"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2CFBCDF7-E711-4F96-AABB-6FB1376C48A5}">
  <ds:schemaRefs>
    <ds:schemaRef ds:uri="http://schemas.openxmlformats.org/officeDocument/2006/bibliography"/>
  </ds:schemaRefs>
</ds:datastoreItem>
</file>

<file path=customXml/itemProps2.xml><?xml version="1.0" encoding="utf-8"?>
<ds:datastoreItem xmlns:ds="http://schemas.openxmlformats.org/officeDocument/2006/customXml" ds:itemID="{1B05C5E2-6583-4C98-AEE7-D1B3A3B5DB3D}">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7542</Words>
  <Characters>45254</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Węglińska</dc:creator>
  <cp:keywords/>
  <dc:description/>
  <cp:lastModifiedBy>Piotr Wojtowicz</cp:lastModifiedBy>
  <cp:revision>4</cp:revision>
  <cp:lastPrinted>2025-01-21T12:08:00Z</cp:lastPrinted>
  <dcterms:created xsi:type="dcterms:W3CDTF">2025-11-26T11:46:00Z</dcterms:created>
  <dcterms:modified xsi:type="dcterms:W3CDTF">2025-11-27T16:58:00Z</dcterms:modified>
</cp:coreProperties>
</file>